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04ED9" w14:textId="77777777"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たんぽぽ舎です。【</w:t>
      </w:r>
      <w:r w:rsidRPr="00386446">
        <w:rPr>
          <w:rFonts w:ascii="ＭＳ ゴシック" w:eastAsia="ＭＳ ゴシック" w:hAnsi="ＭＳ ゴシック"/>
        </w:rPr>
        <w:t xml:space="preserve">TMM:No4127】 </w:t>
      </w:r>
    </w:p>
    <w:p w14:paraId="0D7DD172" w14:textId="77777777"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rPr>
        <w:t xml:space="preserve">2021年２月１３日(土)地震と原発事故情報− </w:t>
      </w:r>
    </w:p>
    <w:p w14:paraId="2ED8CA7F" w14:textId="77777777"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５つの情報をお知らせします</w:t>
      </w:r>
      <w:r w:rsidRPr="00386446">
        <w:rPr>
          <w:rFonts w:ascii="ＭＳ ゴシック" w:eastAsia="ＭＳ ゴシック" w:hAnsi="ＭＳ ゴシック"/>
        </w:rPr>
        <w:t xml:space="preserve"> </w:t>
      </w:r>
    </w:p>
    <w:p w14:paraId="4DDD39EF" w14:textId="77777777"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転送歓迎</w:t>
      </w:r>
      <w:r w:rsidRPr="00386446">
        <w:rPr>
          <w:rFonts w:ascii="ＭＳ ゴシック" w:eastAsia="ＭＳ ゴシック" w:hAnsi="ＭＳ ゴシック"/>
        </w:rPr>
        <w:t xml:space="preserve"> </w:t>
      </w:r>
    </w:p>
    <w:p w14:paraId="3B0470D3" w14:textId="77777777"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w:t>
      </w:r>
      <w:r w:rsidRPr="00386446">
        <w:rPr>
          <w:rFonts w:ascii="ＭＳ ゴシック" w:eastAsia="ＭＳ ゴシック" w:hAnsi="ＭＳ ゴシック"/>
        </w:rPr>
        <w:t xml:space="preserve"> </w:t>
      </w:r>
    </w:p>
    <w:p w14:paraId="346910D1" w14:textId="77777777"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★１．新型コロナ、「協力金一律６万円</w:t>
      </w:r>
      <w:r w:rsidRPr="00386446">
        <w:rPr>
          <w:rFonts w:ascii="ＭＳ ゴシック" w:eastAsia="ＭＳ ゴシック" w:hAnsi="ＭＳ ゴシック"/>
        </w:rPr>
        <w:t xml:space="preserve">/日」は不合理かつ違法 </w:t>
      </w:r>
    </w:p>
    <w:p w14:paraId="3DB6E450" w14:textId="77777777"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義務としての「損失に応じた補償金」と恩恵としての</w:t>
      </w:r>
      <w:r w:rsidRPr="00386446">
        <w:rPr>
          <w:rFonts w:ascii="ＭＳ ゴシック" w:eastAsia="ＭＳ ゴシック" w:hAnsi="ＭＳ ゴシック"/>
        </w:rPr>
        <w:t xml:space="preserve"> </w:t>
      </w:r>
    </w:p>
    <w:p w14:paraId="2C61A85B" w14:textId="77777777"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「任意の額の協力金」</w:t>
      </w:r>
      <w:r w:rsidRPr="00386446">
        <w:rPr>
          <w:rFonts w:ascii="ＭＳ ゴシック" w:eastAsia="ＭＳ ゴシック" w:hAnsi="ＭＳ ゴシック"/>
        </w:rPr>
        <w:t xml:space="preserve"> </w:t>
      </w:r>
    </w:p>
    <w:p w14:paraId="398475FD" w14:textId="77777777"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「補償金」でなく「協力金」を義務として支払うとのゴマカシ</w:t>
      </w:r>
      <w:r w:rsidRPr="00386446">
        <w:rPr>
          <w:rFonts w:ascii="ＭＳ ゴシック" w:eastAsia="ＭＳ ゴシック" w:hAnsi="ＭＳ ゴシック"/>
        </w:rPr>
        <w:t xml:space="preserve"> </w:t>
      </w:r>
    </w:p>
    <w:p w14:paraId="29AF36F7" w14:textId="77777777"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国民の希薄な権利意識及び根強いお上意識が</w:t>
      </w:r>
      <w:r w:rsidRPr="00386446">
        <w:rPr>
          <w:rFonts w:ascii="ＭＳ ゴシック" w:eastAsia="ＭＳ ゴシック" w:hAnsi="ＭＳ ゴシック"/>
        </w:rPr>
        <w:t xml:space="preserve"> </w:t>
      </w:r>
    </w:p>
    <w:p w14:paraId="41DC6338" w14:textId="77777777"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行政のゴマカシを許している</w:t>
      </w:r>
      <w:r w:rsidRPr="00386446">
        <w:rPr>
          <w:rFonts w:ascii="ＭＳ ゴシック" w:eastAsia="ＭＳ ゴシック" w:hAnsi="ＭＳ ゴシック"/>
        </w:rPr>
        <w:t xml:space="preserve"> </w:t>
      </w:r>
    </w:p>
    <w:p w14:paraId="3ED72BBE" w14:textId="77777777"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連載「権利に基づく闘い」その</w:t>
      </w:r>
      <w:r w:rsidRPr="00386446">
        <w:rPr>
          <w:rFonts w:ascii="ＭＳ ゴシック" w:eastAsia="ＭＳ ゴシック" w:hAnsi="ＭＳ ゴシック"/>
        </w:rPr>
        <w:t xml:space="preserve">16 </w:t>
      </w:r>
    </w:p>
    <w:p w14:paraId="5FB5EE0A" w14:textId="77777777"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熊本一規（明治学院大学名誉教授）</w:t>
      </w:r>
      <w:r w:rsidRPr="00386446">
        <w:rPr>
          <w:rFonts w:ascii="ＭＳ ゴシック" w:eastAsia="ＭＳ ゴシック" w:hAnsi="ＭＳ ゴシック"/>
        </w:rPr>
        <w:t xml:space="preserve"> </w:t>
      </w:r>
    </w:p>
    <w:p w14:paraId="4670698B" w14:textId="77777777"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w:t>
      </w:r>
      <w:r w:rsidRPr="00386446">
        <w:rPr>
          <w:rFonts w:ascii="ＭＳ ゴシック" w:eastAsia="ＭＳ ゴシック" w:hAnsi="ＭＳ ゴシック"/>
        </w:rPr>
        <w:t xml:space="preserve"> </w:t>
      </w:r>
    </w:p>
    <w:p w14:paraId="618DE325" w14:textId="77777777"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w:t>
      </w:r>
      <w:r w:rsidRPr="00386446">
        <w:rPr>
          <w:rFonts w:ascii="ＭＳ ゴシック" w:eastAsia="ＭＳ ゴシック" w:hAnsi="ＭＳ ゴシック"/>
        </w:rPr>
        <w:t xml:space="preserve"> </w:t>
      </w:r>
    </w:p>
    <w:p w14:paraId="1B4FE0A1" w14:textId="77777777" w:rsidR="00386446" w:rsidRPr="00386446" w:rsidRDefault="00386446" w:rsidP="00386446">
      <w:pPr>
        <w:rPr>
          <w:rFonts w:ascii="ＭＳ ゴシック" w:eastAsia="ＭＳ ゴシック" w:hAnsi="ＭＳ ゴシック"/>
          <w:sz w:val="24"/>
          <w:szCs w:val="24"/>
        </w:rPr>
      </w:pPr>
      <w:r w:rsidRPr="00386446">
        <w:rPr>
          <w:rFonts w:ascii="ＭＳ ゴシック" w:eastAsia="ＭＳ ゴシック" w:hAnsi="ＭＳ ゴシック" w:hint="eastAsia"/>
        </w:rPr>
        <w:t>┗■</w:t>
      </w:r>
      <w:r w:rsidRPr="00386446">
        <w:rPr>
          <w:rFonts w:ascii="ＭＳ ゴシック" w:eastAsia="ＭＳ ゴシック" w:hAnsi="ＭＳ ゴシック" w:hint="eastAsia"/>
          <w:sz w:val="24"/>
          <w:szCs w:val="24"/>
        </w:rPr>
        <w:t>１．新型コロナ、「協力金一律６万円</w:t>
      </w:r>
      <w:r w:rsidRPr="00386446">
        <w:rPr>
          <w:rFonts w:ascii="ＭＳ ゴシック" w:eastAsia="ＭＳ ゴシック" w:hAnsi="ＭＳ ゴシック"/>
          <w:sz w:val="24"/>
          <w:szCs w:val="24"/>
        </w:rPr>
        <w:t xml:space="preserve">/日」は不合理かつ違法 </w:t>
      </w:r>
    </w:p>
    <w:p w14:paraId="62694053" w14:textId="77777777" w:rsidR="00386446" w:rsidRPr="00386446" w:rsidRDefault="00386446" w:rsidP="00386446">
      <w:pPr>
        <w:rPr>
          <w:rFonts w:ascii="ＭＳ ゴシック" w:eastAsia="ＭＳ ゴシック" w:hAnsi="ＭＳ ゴシック"/>
          <w:sz w:val="24"/>
          <w:szCs w:val="24"/>
        </w:rPr>
      </w:pPr>
      <w:r w:rsidRPr="00386446">
        <w:rPr>
          <w:rFonts w:ascii="ＭＳ ゴシック" w:eastAsia="ＭＳ ゴシック" w:hAnsi="ＭＳ ゴシック" w:hint="eastAsia"/>
          <w:sz w:val="24"/>
          <w:szCs w:val="24"/>
        </w:rPr>
        <w:t xml:space="preserve">　｜　　義務としての「損失に応じた補償金」と恩恵としての</w:t>
      </w:r>
      <w:r w:rsidRPr="00386446">
        <w:rPr>
          <w:rFonts w:ascii="ＭＳ ゴシック" w:eastAsia="ＭＳ ゴシック" w:hAnsi="ＭＳ ゴシック"/>
          <w:sz w:val="24"/>
          <w:szCs w:val="24"/>
        </w:rPr>
        <w:t xml:space="preserve"> </w:t>
      </w:r>
    </w:p>
    <w:p w14:paraId="7AD5A70F" w14:textId="77777777" w:rsidR="00386446" w:rsidRPr="00386446" w:rsidRDefault="00386446" w:rsidP="00386446">
      <w:pPr>
        <w:rPr>
          <w:rFonts w:ascii="ＭＳ ゴシック" w:eastAsia="ＭＳ ゴシック" w:hAnsi="ＭＳ ゴシック"/>
          <w:sz w:val="24"/>
          <w:szCs w:val="24"/>
        </w:rPr>
      </w:pPr>
      <w:r w:rsidRPr="00386446">
        <w:rPr>
          <w:rFonts w:ascii="ＭＳ ゴシック" w:eastAsia="ＭＳ ゴシック" w:hAnsi="ＭＳ ゴシック" w:hint="eastAsia"/>
          <w:sz w:val="24"/>
          <w:szCs w:val="24"/>
        </w:rPr>
        <w:t xml:space="preserve">　｜　　「任意の額の協力金」</w:t>
      </w:r>
      <w:r w:rsidRPr="00386446">
        <w:rPr>
          <w:rFonts w:ascii="ＭＳ ゴシック" w:eastAsia="ＭＳ ゴシック" w:hAnsi="ＭＳ ゴシック"/>
          <w:sz w:val="24"/>
          <w:szCs w:val="24"/>
        </w:rPr>
        <w:t xml:space="preserve"> </w:t>
      </w:r>
    </w:p>
    <w:p w14:paraId="7176F4C4" w14:textId="77777777" w:rsidR="00386446" w:rsidRPr="00386446" w:rsidRDefault="00386446" w:rsidP="00386446">
      <w:pPr>
        <w:rPr>
          <w:rFonts w:ascii="ＭＳ ゴシック" w:eastAsia="ＭＳ ゴシック" w:hAnsi="ＭＳ ゴシック"/>
          <w:sz w:val="24"/>
          <w:szCs w:val="24"/>
        </w:rPr>
      </w:pPr>
      <w:r w:rsidRPr="00386446">
        <w:rPr>
          <w:rFonts w:ascii="ＭＳ ゴシック" w:eastAsia="ＭＳ ゴシック" w:hAnsi="ＭＳ ゴシック" w:hint="eastAsia"/>
          <w:sz w:val="24"/>
          <w:szCs w:val="24"/>
        </w:rPr>
        <w:t xml:space="preserve">　｜　　「補償金」でなく「協力金」を義務として支払うとのゴマカシ</w:t>
      </w:r>
      <w:r w:rsidRPr="00386446">
        <w:rPr>
          <w:rFonts w:ascii="ＭＳ ゴシック" w:eastAsia="ＭＳ ゴシック" w:hAnsi="ＭＳ ゴシック"/>
          <w:sz w:val="24"/>
          <w:szCs w:val="24"/>
        </w:rPr>
        <w:t xml:space="preserve"> </w:t>
      </w:r>
    </w:p>
    <w:p w14:paraId="7B98E907" w14:textId="77777777" w:rsidR="00386446" w:rsidRPr="00386446" w:rsidRDefault="00386446" w:rsidP="00386446">
      <w:pPr>
        <w:rPr>
          <w:rFonts w:ascii="ＭＳ ゴシック" w:eastAsia="ＭＳ ゴシック" w:hAnsi="ＭＳ ゴシック"/>
          <w:sz w:val="24"/>
          <w:szCs w:val="24"/>
        </w:rPr>
      </w:pPr>
      <w:r w:rsidRPr="00386446">
        <w:rPr>
          <w:rFonts w:ascii="ＭＳ ゴシック" w:eastAsia="ＭＳ ゴシック" w:hAnsi="ＭＳ ゴシック" w:hint="eastAsia"/>
          <w:sz w:val="24"/>
          <w:szCs w:val="24"/>
        </w:rPr>
        <w:t xml:space="preserve">　｜　　国民の希薄な権利意識及び根強いお上意識が</w:t>
      </w:r>
      <w:r w:rsidRPr="00386446">
        <w:rPr>
          <w:rFonts w:ascii="ＭＳ ゴシック" w:eastAsia="ＭＳ ゴシック" w:hAnsi="ＭＳ ゴシック"/>
          <w:sz w:val="24"/>
          <w:szCs w:val="24"/>
        </w:rPr>
        <w:t xml:space="preserve"> </w:t>
      </w:r>
    </w:p>
    <w:p w14:paraId="3430AC0D" w14:textId="77777777" w:rsidR="00386446" w:rsidRPr="00386446" w:rsidRDefault="00386446" w:rsidP="00386446">
      <w:pPr>
        <w:rPr>
          <w:rFonts w:ascii="ＭＳ ゴシック" w:eastAsia="ＭＳ ゴシック" w:hAnsi="ＭＳ ゴシック"/>
          <w:sz w:val="24"/>
          <w:szCs w:val="24"/>
        </w:rPr>
      </w:pPr>
      <w:r w:rsidRPr="00386446">
        <w:rPr>
          <w:rFonts w:ascii="ＭＳ ゴシック" w:eastAsia="ＭＳ ゴシック" w:hAnsi="ＭＳ ゴシック" w:hint="eastAsia"/>
          <w:sz w:val="24"/>
          <w:szCs w:val="24"/>
        </w:rPr>
        <w:t xml:space="preserve">　｜　　行政のゴマカシを許している</w:t>
      </w:r>
      <w:r w:rsidRPr="00386446">
        <w:rPr>
          <w:rFonts w:ascii="ＭＳ ゴシック" w:eastAsia="ＭＳ ゴシック" w:hAnsi="ＭＳ ゴシック"/>
          <w:sz w:val="24"/>
          <w:szCs w:val="24"/>
        </w:rPr>
        <w:t xml:space="preserve"> </w:t>
      </w:r>
    </w:p>
    <w:p w14:paraId="4A4547F6" w14:textId="77777777" w:rsidR="00386446" w:rsidRPr="00386446" w:rsidRDefault="00386446" w:rsidP="00386446">
      <w:pPr>
        <w:rPr>
          <w:rFonts w:ascii="ＭＳ ゴシック" w:eastAsia="ＭＳ ゴシック" w:hAnsi="ＭＳ ゴシック"/>
          <w:sz w:val="24"/>
          <w:szCs w:val="24"/>
        </w:rPr>
      </w:pPr>
      <w:r w:rsidRPr="00386446">
        <w:rPr>
          <w:rFonts w:ascii="ＭＳ ゴシック" w:eastAsia="ＭＳ ゴシック" w:hAnsi="ＭＳ ゴシック" w:hint="eastAsia"/>
          <w:sz w:val="24"/>
          <w:szCs w:val="24"/>
        </w:rPr>
        <w:t xml:space="preserve">　｜　　連載「権利に基づく闘い」その</w:t>
      </w:r>
      <w:r w:rsidRPr="00386446">
        <w:rPr>
          <w:rFonts w:ascii="ＭＳ ゴシック" w:eastAsia="ＭＳ ゴシック" w:hAnsi="ＭＳ ゴシック"/>
          <w:sz w:val="24"/>
          <w:szCs w:val="24"/>
        </w:rPr>
        <w:t xml:space="preserve">16 </w:t>
      </w:r>
    </w:p>
    <w:p w14:paraId="5EE68F04" w14:textId="77777777" w:rsidR="00386446" w:rsidRPr="00386446" w:rsidRDefault="00386446" w:rsidP="00386446">
      <w:pPr>
        <w:rPr>
          <w:rFonts w:ascii="ＭＳ ゴシック" w:eastAsia="ＭＳ ゴシック" w:hAnsi="ＭＳ ゴシック"/>
          <w:sz w:val="24"/>
          <w:szCs w:val="24"/>
        </w:rPr>
      </w:pPr>
      <w:r w:rsidRPr="00386446">
        <w:rPr>
          <w:rFonts w:ascii="ＭＳ ゴシック" w:eastAsia="ＭＳ ゴシック" w:hAnsi="ＭＳ ゴシック" w:hint="eastAsia"/>
          <w:sz w:val="24"/>
          <w:szCs w:val="24"/>
        </w:rPr>
        <w:t xml:space="preserve">　└────　熊本一規（明治学院大学名誉教授）</w:t>
      </w:r>
      <w:r w:rsidRPr="00386446">
        <w:rPr>
          <w:rFonts w:ascii="ＭＳ ゴシック" w:eastAsia="ＭＳ ゴシック" w:hAnsi="ＭＳ ゴシック"/>
          <w:sz w:val="24"/>
          <w:szCs w:val="24"/>
        </w:rPr>
        <w:t xml:space="preserve"> </w:t>
      </w:r>
    </w:p>
    <w:p w14:paraId="1F77CB11" w14:textId="331E5DDB"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政府は、１月７日、新型コロナ対策で２回目の緊急事態宣言を発出しました。対象となった都道府県では、飲食店に対して午後８時までの</w:t>
      </w:r>
      <w:r w:rsidRPr="00386446">
        <w:rPr>
          <w:rFonts w:ascii="ＭＳ ゴシック" w:eastAsia="ＭＳ ゴシック" w:hAnsi="ＭＳ ゴシック"/>
        </w:rPr>
        <w:t xml:space="preserve"> </w:t>
      </w:r>
      <w:r w:rsidRPr="00386446">
        <w:rPr>
          <w:rFonts w:ascii="ＭＳ ゴシック" w:eastAsia="ＭＳ ゴシック" w:hAnsi="ＭＳ ゴシック" w:hint="eastAsia"/>
        </w:rPr>
        <w:t>時短要請がなされ、要請に応じた事業者に「一律６万円</w:t>
      </w:r>
      <w:r w:rsidRPr="00386446">
        <w:rPr>
          <w:rFonts w:ascii="ＭＳ ゴシック" w:eastAsia="ＭＳ ゴシック" w:hAnsi="ＭＳ ゴシック"/>
        </w:rPr>
        <w:t xml:space="preserve">/日」の協力金が </w:t>
      </w:r>
      <w:r w:rsidRPr="00386446">
        <w:rPr>
          <w:rFonts w:ascii="ＭＳ ゴシック" w:eastAsia="ＭＳ ゴシック" w:hAnsi="ＭＳ ゴシック" w:hint="eastAsia"/>
        </w:rPr>
        <w:t>支払われています。</w:t>
      </w:r>
      <w:r w:rsidRPr="00386446">
        <w:rPr>
          <w:rFonts w:ascii="ＭＳ ゴシック" w:eastAsia="ＭＳ ゴシック" w:hAnsi="ＭＳ ゴシック"/>
        </w:rPr>
        <w:t xml:space="preserve"> </w:t>
      </w:r>
    </w:p>
    <w:p w14:paraId="1059DF30" w14:textId="442B7BE5"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「一律６万円</w:t>
      </w:r>
      <w:r w:rsidRPr="00386446">
        <w:rPr>
          <w:rFonts w:ascii="ＭＳ ゴシック" w:eastAsia="ＭＳ ゴシック" w:hAnsi="ＭＳ ゴシック"/>
        </w:rPr>
        <w:t>/日」の協力金に対し、「事業規模を考慮すべき」という</w:t>
      </w:r>
      <w:r w:rsidRPr="00386446">
        <w:rPr>
          <w:rFonts w:ascii="ＭＳ ゴシック" w:eastAsia="ＭＳ ゴシック" w:hAnsi="ＭＳ ゴシック" w:hint="eastAsia"/>
        </w:rPr>
        <w:t>要望や批判がなされています。従業員数に関わらず「一律６万円</w:t>
      </w:r>
      <w:r w:rsidRPr="00386446">
        <w:rPr>
          <w:rFonts w:ascii="ＭＳ ゴシック" w:eastAsia="ＭＳ ゴシック" w:hAnsi="ＭＳ ゴシック"/>
        </w:rPr>
        <w:t xml:space="preserve">/日」で </w:t>
      </w:r>
      <w:r w:rsidRPr="00386446">
        <w:rPr>
          <w:rFonts w:ascii="ＭＳ ゴシック" w:eastAsia="ＭＳ ゴシック" w:hAnsi="ＭＳ ゴシック" w:hint="eastAsia"/>
        </w:rPr>
        <w:t>は不合理なことは明らかです。大きな飲食店が廃業に追い込まれていく一方で、小さな飲食店はコロナ太りしていると報道されています。</w:t>
      </w:r>
      <w:r w:rsidRPr="00386446">
        <w:rPr>
          <w:rFonts w:ascii="ＭＳ ゴシック" w:eastAsia="ＭＳ ゴシック" w:hAnsi="ＭＳ ゴシック"/>
        </w:rPr>
        <w:t xml:space="preserve"> </w:t>
      </w:r>
    </w:p>
    <w:p w14:paraId="62D3F5FF" w14:textId="77777777"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「一律６万円</w:t>
      </w:r>
      <w:r w:rsidRPr="00386446">
        <w:rPr>
          <w:rFonts w:ascii="ＭＳ ゴシック" w:eastAsia="ＭＳ ゴシック" w:hAnsi="ＭＳ ゴシック"/>
        </w:rPr>
        <w:t xml:space="preserve">/日」の協力金は違法でもあります。 </w:t>
      </w:r>
    </w:p>
    <w:p w14:paraId="75B9290B" w14:textId="60F83167"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公権力による私権制限に伴って損失が生じれば、損失に応じた「正当な補償」をすべきことが憲法</w:t>
      </w:r>
      <w:r w:rsidRPr="00386446">
        <w:rPr>
          <w:rFonts w:ascii="ＭＳ ゴシック" w:eastAsia="ＭＳ ゴシック" w:hAnsi="ＭＳ ゴシック"/>
        </w:rPr>
        <w:t xml:space="preserve">29条で定められているからです。 </w:t>
      </w:r>
    </w:p>
    <w:p w14:paraId="5204D40E" w14:textId="193845DF"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憲法</w:t>
      </w:r>
      <w:r w:rsidRPr="00386446">
        <w:rPr>
          <w:rFonts w:ascii="ＭＳ ゴシック" w:eastAsia="ＭＳ ゴシック" w:hAnsi="ＭＳ ゴシック"/>
        </w:rPr>
        <w:t>29条によれば、損失が次の「１」から「３」にあたる場合を除き</w:t>
      </w:r>
      <w:r w:rsidRPr="00386446">
        <w:rPr>
          <w:rFonts w:ascii="ＭＳ ゴシック" w:eastAsia="ＭＳ ゴシック" w:hAnsi="ＭＳ ゴシック" w:hint="eastAsia"/>
        </w:rPr>
        <w:t>損失補償が必要です。</w:t>
      </w:r>
      <w:r w:rsidRPr="00386446">
        <w:rPr>
          <w:rFonts w:ascii="ＭＳ ゴシック" w:eastAsia="ＭＳ ゴシック" w:hAnsi="ＭＳ ゴシック"/>
        </w:rPr>
        <w:t xml:space="preserve"> </w:t>
      </w:r>
    </w:p>
    <w:p w14:paraId="7BA98CFC" w14:textId="77777777" w:rsid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「１」公権力による制限が国民一般が受ける制限であり特定の者が受ける制限でな</w:t>
      </w:r>
    </w:p>
    <w:p w14:paraId="4854A53A" w14:textId="1F50D935" w:rsidR="00386446" w:rsidRPr="00386446" w:rsidRDefault="00386446" w:rsidP="00386446">
      <w:pPr>
        <w:ind w:firstLineChars="300" w:firstLine="763"/>
        <w:rPr>
          <w:rFonts w:ascii="ＭＳ ゴシック" w:eastAsia="ＭＳ ゴシック" w:hAnsi="ＭＳ ゴシック"/>
        </w:rPr>
      </w:pPr>
      <w:r w:rsidRPr="00386446">
        <w:rPr>
          <w:rFonts w:ascii="ＭＳ ゴシック" w:eastAsia="ＭＳ ゴシック" w:hAnsi="ＭＳ ゴシック" w:hint="eastAsia"/>
        </w:rPr>
        <w:t>い場合</w:t>
      </w:r>
      <w:r w:rsidRPr="00386446">
        <w:rPr>
          <w:rFonts w:ascii="ＭＳ ゴシック" w:eastAsia="ＭＳ ゴシック" w:hAnsi="ＭＳ ゴシック"/>
        </w:rPr>
        <w:t xml:space="preserve"> </w:t>
      </w:r>
    </w:p>
    <w:p w14:paraId="72538EB7" w14:textId="77777777"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「２」公権力による制限が軽微で受忍限度内である場合</w:t>
      </w:r>
      <w:r w:rsidRPr="00386446">
        <w:rPr>
          <w:rFonts w:ascii="ＭＳ ゴシック" w:eastAsia="ＭＳ ゴシック" w:hAnsi="ＭＳ ゴシック"/>
        </w:rPr>
        <w:t xml:space="preserve"> </w:t>
      </w:r>
    </w:p>
    <w:p w14:paraId="0A96EADC" w14:textId="77777777"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「３」公権力による制限が強制的でない場合</w:t>
      </w:r>
      <w:r w:rsidRPr="00386446">
        <w:rPr>
          <w:rFonts w:ascii="ＭＳ ゴシック" w:eastAsia="ＭＳ ゴシック" w:hAnsi="ＭＳ ゴシック"/>
        </w:rPr>
        <w:t xml:space="preserve"> </w:t>
      </w:r>
    </w:p>
    <w:p w14:paraId="137D31EB" w14:textId="3AF97DAD"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１月７日の緊急事態宣言に伴う時短要請は、１都</w:t>
      </w:r>
      <w:r w:rsidRPr="00386446">
        <w:rPr>
          <w:rFonts w:ascii="ＭＳ ゴシック" w:eastAsia="ＭＳ ゴシック" w:hAnsi="ＭＳ ゴシック"/>
        </w:rPr>
        <w:t>10県における</w:t>
      </w:r>
      <w:r w:rsidRPr="00386446">
        <w:rPr>
          <w:rFonts w:ascii="ＭＳ ゴシック" w:eastAsia="ＭＳ ゴシック" w:hAnsi="ＭＳ ゴシック" w:hint="eastAsia"/>
        </w:rPr>
        <w:t>飲食店のみが対象ですから「１」にはあたりません。</w:t>
      </w:r>
      <w:r w:rsidRPr="00386446">
        <w:rPr>
          <w:rFonts w:ascii="ＭＳ ゴシック" w:eastAsia="ＭＳ ゴシック" w:hAnsi="ＭＳ ゴシック"/>
        </w:rPr>
        <w:t xml:space="preserve"> </w:t>
      </w:r>
    </w:p>
    <w:p w14:paraId="6492B16E" w14:textId="78498D16"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lastRenderedPageBreak/>
        <w:t xml:space="preserve">　廃業を余儀なくされる事業者も続出していますから「２」にもあたりません。</w:t>
      </w:r>
      <w:r w:rsidRPr="00386446">
        <w:rPr>
          <w:rFonts w:ascii="ＭＳ ゴシック" w:eastAsia="ＭＳ ゴシック" w:hAnsi="ＭＳ ゴシック"/>
        </w:rPr>
        <w:t xml:space="preserve"> </w:t>
      </w:r>
    </w:p>
    <w:p w14:paraId="6E43595E" w14:textId="19B08D3B"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ただし、新型インフルエンザ等特措法（以下「特措法」）では、要請に応えなくても命令も罰則もないことから、「３」に基づき損失補償が不要であるとの見解が成り立つ余地がなくもありませんでした。</w:t>
      </w:r>
      <w:r w:rsidRPr="00386446">
        <w:rPr>
          <w:rFonts w:ascii="ＭＳ ゴシック" w:eastAsia="ＭＳ ゴシック" w:hAnsi="ＭＳ ゴシック"/>
        </w:rPr>
        <w:t xml:space="preserve"> </w:t>
      </w:r>
    </w:p>
    <w:p w14:paraId="226AA7F1" w14:textId="2DF3B371"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しかし、２月３日に改正され、２月</w:t>
      </w:r>
      <w:r w:rsidRPr="00386446">
        <w:rPr>
          <w:rFonts w:ascii="ＭＳ ゴシック" w:eastAsia="ＭＳ ゴシック" w:hAnsi="ＭＳ ゴシック"/>
        </w:rPr>
        <w:t>13日から施行される改正特措法</w:t>
      </w:r>
      <w:r w:rsidRPr="00386446">
        <w:rPr>
          <w:rFonts w:ascii="ＭＳ ゴシック" w:eastAsia="ＭＳ ゴシック" w:hAnsi="ＭＳ ゴシック" w:hint="eastAsia"/>
        </w:rPr>
        <w:t>では、緊急事態宣言下で知事が休業・時短の要請に正当な理由なく応じない事業者に命令できるようになったうえ、「まん延防止等重点措置」が新たに設けられ、緊急事態宣言下でなくても知事が時短要請や命令を行なえるようになりました。</w:t>
      </w:r>
      <w:r w:rsidRPr="00386446">
        <w:rPr>
          <w:rFonts w:ascii="ＭＳ ゴシック" w:eastAsia="ＭＳ ゴシック" w:hAnsi="ＭＳ ゴシック"/>
        </w:rPr>
        <w:t xml:space="preserve"> </w:t>
      </w:r>
    </w:p>
    <w:p w14:paraId="5BF90B78" w14:textId="6041CBCA"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そして、命令に従わない事業者に行政罰（過料）を科せられることになりました。したがって、「３」にも当たらなくなり、損失補償が不要であるとの見解が成り立つ余地はなくなりました。</w:t>
      </w:r>
      <w:r w:rsidRPr="00386446">
        <w:rPr>
          <w:rFonts w:ascii="ＭＳ ゴシック" w:eastAsia="ＭＳ ゴシック" w:hAnsi="ＭＳ ゴシック"/>
        </w:rPr>
        <w:t xml:space="preserve"> </w:t>
      </w:r>
    </w:p>
    <w:p w14:paraId="543AF99B" w14:textId="7F4ADB0F"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にもかかわらず、改正特措法の下でも「一律６万円</w:t>
      </w:r>
      <w:r w:rsidRPr="00386446">
        <w:rPr>
          <w:rFonts w:ascii="ＭＳ ゴシック" w:eastAsia="ＭＳ ゴシック" w:hAnsi="ＭＳ ゴシック"/>
        </w:rPr>
        <w:t>/日」は変わって</w:t>
      </w:r>
      <w:r w:rsidRPr="00386446">
        <w:rPr>
          <w:rFonts w:ascii="ＭＳ ゴシック" w:eastAsia="ＭＳ ゴシック" w:hAnsi="ＭＳ ゴシック" w:hint="eastAsia"/>
        </w:rPr>
        <w:t>いません。</w:t>
      </w:r>
      <w:r w:rsidRPr="00386446">
        <w:rPr>
          <w:rFonts w:ascii="ＭＳ ゴシック" w:eastAsia="ＭＳ ゴシック" w:hAnsi="ＭＳ ゴシック"/>
        </w:rPr>
        <w:t xml:space="preserve"> </w:t>
      </w:r>
    </w:p>
    <w:p w14:paraId="014F83ED" w14:textId="1B094919"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特措法には、かねてから「罰則と補償」をセットにして設けるべきとの批判があったのですが、改正特措法では、罰則が設けられただけで「正当な補償」は義務づけられていないのです。</w:t>
      </w:r>
      <w:r w:rsidRPr="00386446">
        <w:rPr>
          <w:rFonts w:ascii="ＭＳ ゴシック" w:eastAsia="ＭＳ ゴシック" w:hAnsi="ＭＳ ゴシック"/>
        </w:rPr>
        <w:t xml:space="preserve"> </w:t>
      </w:r>
    </w:p>
    <w:p w14:paraId="1E6B32C1" w14:textId="6CCF7F46"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国は「一律のほうが迅速に払えるから」と弁明していますが、迅速に払えるからといって憲法を無視してよいことにはなりません。</w:t>
      </w:r>
      <w:r w:rsidRPr="00386446">
        <w:rPr>
          <w:rFonts w:ascii="ＭＳ ゴシック" w:eastAsia="ＭＳ ゴシック" w:hAnsi="ＭＳ ゴシック"/>
        </w:rPr>
        <w:t xml:space="preserve"> </w:t>
      </w:r>
    </w:p>
    <w:p w14:paraId="7F518516" w14:textId="4F14822B"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そもそも国は、「一律６万円</w:t>
      </w:r>
      <w:r w:rsidRPr="00386446">
        <w:rPr>
          <w:rFonts w:ascii="ＭＳ ゴシック" w:eastAsia="ＭＳ ゴシック" w:hAnsi="ＭＳ ゴシック"/>
        </w:rPr>
        <w:t>/日」の支給を「協力金」としか呼んで</w:t>
      </w:r>
      <w:r w:rsidRPr="00386446">
        <w:rPr>
          <w:rFonts w:ascii="ＭＳ ゴシック" w:eastAsia="ＭＳ ゴシック" w:hAnsi="ＭＳ ゴシック" w:hint="eastAsia"/>
        </w:rPr>
        <w:t>いません。</w:t>
      </w:r>
      <w:r w:rsidRPr="00386446">
        <w:rPr>
          <w:rFonts w:ascii="ＭＳ ゴシック" w:eastAsia="ＭＳ ゴシック" w:hAnsi="ＭＳ ゴシック"/>
        </w:rPr>
        <w:t xml:space="preserve"> </w:t>
      </w:r>
    </w:p>
    <w:p w14:paraId="756BA0CA" w14:textId="77777777"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「補償金」と「協力金」は全く異なります。</w:t>
      </w:r>
      <w:r w:rsidRPr="00386446">
        <w:rPr>
          <w:rFonts w:ascii="ＭＳ ゴシック" w:eastAsia="ＭＳ ゴシック" w:hAnsi="ＭＳ ゴシック"/>
        </w:rPr>
        <w:t xml:space="preserve"> </w:t>
      </w:r>
    </w:p>
    <w:p w14:paraId="28E4B113" w14:textId="074B737B"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「補償金」は、公権力による私権制限に伴って損失に応じた額の支払いが行政に義務づけられるのに対し、「協力金」は、任意の額が「恩恵」あるいは「支援」として支払われるにすぎません。</w:t>
      </w:r>
      <w:r w:rsidRPr="00386446">
        <w:rPr>
          <w:rFonts w:ascii="ＭＳ ゴシック" w:eastAsia="ＭＳ ゴシック" w:hAnsi="ＭＳ ゴシック"/>
        </w:rPr>
        <w:t xml:space="preserve"> </w:t>
      </w:r>
    </w:p>
    <w:p w14:paraId="4082E760" w14:textId="4F3C5F72"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ところが、国は、改正特措法では野党に配慮して「事業者への財政支援を義務化した」旨説明し、マスコミもそのまま報道しています。</w:t>
      </w:r>
      <w:r w:rsidRPr="00386446">
        <w:rPr>
          <w:rFonts w:ascii="ＭＳ ゴシック" w:eastAsia="ＭＳ ゴシック" w:hAnsi="ＭＳ ゴシック"/>
        </w:rPr>
        <w:t xml:space="preserve"> </w:t>
      </w:r>
    </w:p>
    <w:p w14:paraId="4E4E6F5F" w14:textId="4AEF116D" w:rsidR="00386446" w:rsidRPr="00386446" w:rsidRDefault="00386446" w:rsidP="00386446">
      <w:pPr>
        <w:ind w:firstLineChars="100" w:firstLine="254"/>
        <w:rPr>
          <w:rFonts w:ascii="ＭＳ ゴシック" w:eastAsia="ＭＳ ゴシック" w:hAnsi="ＭＳ ゴシック"/>
        </w:rPr>
      </w:pPr>
      <w:r w:rsidRPr="00386446">
        <w:rPr>
          <w:rFonts w:ascii="ＭＳ ゴシック" w:eastAsia="ＭＳ ゴシック" w:hAnsi="ＭＳ ゴシック" w:hint="eastAsia"/>
        </w:rPr>
        <w:t>国は、野党やマスコミも巻き込んで「協力金を義務として支払う」とすることで憲法に基づく義務である「損失に応じた補償金」を回避しているのです。国の義務は「補償」であり「協力」や「支援」ではないのです。</w:t>
      </w:r>
      <w:r w:rsidRPr="00386446">
        <w:rPr>
          <w:rFonts w:ascii="ＭＳ ゴシック" w:eastAsia="ＭＳ ゴシック" w:hAnsi="ＭＳ ゴシック"/>
        </w:rPr>
        <w:t xml:space="preserve"> </w:t>
      </w:r>
    </w:p>
    <w:p w14:paraId="0EF43FD4" w14:textId="395F15E6"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野党もマスコミも「補償金」と「協力金」を峻別できていないため、政府のゴマカシに加担させられています。国民の多くも権利意識が低く、お上意識が強いため、ゴマカシを見抜けていません。＊１</w:t>
      </w:r>
      <w:r w:rsidRPr="00386446">
        <w:rPr>
          <w:rFonts w:ascii="ＭＳ ゴシック" w:eastAsia="ＭＳ ゴシック" w:hAnsi="ＭＳ ゴシック"/>
        </w:rPr>
        <w:t xml:space="preserve"> </w:t>
      </w:r>
    </w:p>
    <w:p w14:paraId="27043228" w14:textId="16D3C335" w:rsidR="00386446" w:rsidRP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憲法違反のゴマカシがまかりとおっているために、何十年と続いてきた老舗をはじめ、地域文化を形成してきた飲食店が次々に廃業に追い込まれている現状は歯がゆい限りです。</w:t>
      </w:r>
      <w:r w:rsidRPr="00386446">
        <w:rPr>
          <w:rFonts w:ascii="ＭＳ ゴシック" w:eastAsia="ＭＳ ゴシック" w:hAnsi="ＭＳ ゴシック"/>
        </w:rPr>
        <w:t xml:space="preserve"> </w:t>
      </w:r>
    </w:p>
    <w:p w14:paraId="460ACA41" w14:textId="520E5B05" w:rsidR="00386446" w:rsidRDefault="00386446" w:rsidP="00386446">
      <w:pPr>
        <w:rPr>
          <w:rFonts w:ascii="ＭＳ ゴシック" w:eastAsia="ＭＳ ゴシック" w:hAnsi="ＭＳ ゴシック"/>
        </w:rPr>
      </w:pPr>
      <w:r w:rsidRPr="00386446">
        <w:rPr>
          <w:rFonts w:ascii="ＭＳ ゴシック" w:eastAsia="ＭＳ ゴシック" w:hAnsi="ＭＳ ゴシック" w:hint="eastAsia"/>
        </w:rPr>
        <w:t xml:space="preserve">　不合理かつ違法な「一律の協力金」により苦しめられている事業者の決起を期待したいものです。</w:t>
      </w:r>
      <w:r w:rsidRPr="00386446">
        <w:rPr>
          <w:rFonts w:ascii="ＭＳ ゴシック" w:eastAsia="ＭＳ ゴシック" w:hAnsi="ＭＳ ゴシック"/>
        </w:rPr>
        <w:t xml:space="preserve"> </w:t>
      </w:r>
    </w:p>
    <w:p w14:paraId="0BC6AAC2" w14:textId="77777777" w:rsidR="00386446" w:rsidRPr="00386446" w:rsidRDefault="00386446" w:rsidP="00386446">
      <w:pPr>
        <w:rPr>
          <w:rFonts w:ascii="ＭＳ ゴシック" w:eastAsia="ＭＳ ゴシック" w:hAnsi="ＭＳ ゴシック"/>
        </w:rPr>
      </w:pPr>
    </w:p>
    <w:p w14:paraId="38B2015A" w14:textId="35D546EA" w:rsidR="00386446" w:rsidRPr="00386446" w:rsidRDefault="00386446" w:rsidP="00386446">
      <w:pPr>
        <w:rPr>
          <w:rFonts w:ascii="ＭＳ ゴシック" w:eastAsia="ＭＳ ゴシック" w:hAnsi="ＭＳ ゴシック"/>
          <w:szCs w:val="21"/>
        </w:rPr>
      </w:pPr>
      <w:r w:rsidRPr="00386446">
        <w:rPr>
          <w:rFonts w:ascii="ＭＳ ゴシック" w:eastAsia="ＭＳ ゴシック" w:hAnsi="ＭＳ ゴシック" w:hint="eastAsia"/>
          <w:szCs w:val="21"/>
        </w:rPr>
        <w:t>＊１：</w:t>
      </w:r>
      <w:r w:rsidRPr="00386446">
        <w:rPr>
          <w:rFonts w:ascii="ＭＳ ゴシック" w:eastAsia="ＭＳ ゴシック" w:hAnsi="ＭＳ ゴシック"/>
          <w:szCs w:val="21"/>
        </w:rPr>
        <w:t xml:space="preserve"> 70人超の憲法学者が改正特措法について「違憲の疑いが強い」、</w:t>
      </w:r>
      <w:r w:rsidRPr="00386446">
        <w:rPr>
          <w:rFonts w:ascii="ＭＳ ゴシック" w:eastAsia="ＭＳ ゴシック" w:hAnsi="ＭＳ ゴシック" w:hint="eastAsia"/>
          <w:szCs w:val="21"/>
        </w:rPr>
        <w:t>「憲法</w:t>
      </w:r>
      <w:r w:rsidRPr="00386446">
        <w:rPr>
          <w:rFonts w:ascii="ＭＳ ゴシック" w:eastAsia="ＭＳ ゴシック" w:hAnsi="ＭＳ ゴシック"/>
          <w:szCs w:val="21"/>
        </w:rPr>
        <w:t xml:space="preserve">29条に基づく『正当な補償』を可能にすべき」旨、指摘している(東京新聞2021年２月４日)ものの大きな動きにはなっていない。 </w:t>
      </w:r>
    </w:p>
    <w:p w14:paraId="5D3BD54F" w14:textId="77777777" w:rsidR="009F0030" w:rsidRPr="00386446" w:rsidRDefault="009F0030"/>
    <w:sectPr w:rsidR="009F0030" w:rsidRPr="00386446" w:rsidSect="00794985">
      <w:footerReference w:type="default" r:id="rId6"/>
      <w:pgSz w:w="11907" w:h="16840" w:code="9"/>
      <w:pgMar w:top="1134" w:right="1134" w:bottom="1134" w:left="1134" w:header="0" w:footer="0" w:gutter="0"/>
      <w:cols w:space="425"/>
      <w:docGrid w:type="linesAndChars" w:linePitch="353" w:charSpace="9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085CB" w14:textId="77777777" w:rsidR="00BF6FCC" w:rsidRDefault="00BF6FCC" w:rsidP="00386446">
      <w:r>
        <w:separator/>
      </w:r>
    </w:p>
  </w:endnote>
  <w:endnote w:type="continuationSeparator" w:id="0">
    <w:p w14:paraId="1A0853FF" w14:textId="77777777" w:rsidR="00BF6FCC" w:rsidRDefault="00BF6FCC" w:rsidP="0038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1726907"/>
      <w:docPartObj>
        <w:docPartGallery w:val="Page Numbers (Bottom of Page)"/>
        <w:docPartUnique/>
      </w:docPartObj>
    </w:sdtPr>
    <w:sdtContent>
      <w:p w14:paraId="4F1C7928" w14:textId="277CBE22" w:rsidR="00386446" w:rsidRDefault="00386446">
        <w:pPr>
          <w:pStyle w:val="a5"/>
          <w:jc w:val="center"/>
        </w:pPr>
        <w:r>
          <w:fldChar w:fldCharType="begin"/>
        </w:r>
        <w:r>
          <w:instrText>PAGE   \* MERGEFORMAT</w:instrText>
        </w:r>
        <w:r>
          <w:fldChar w:fldCharType="separate"/>
        </w:r>
        <w:r>
          <w:rPr>
            <w:lang w:val="ja-JP"/>
          </w:rPr>
          <w:t>2</w:t>
        </w:r>
        <w:r>
          <w:fldChar w:fldCharType="end"/>
        </w:r>
      </w:p>
    </w:sdtContent>
  </w:sdt>
  <w:p w14:paraId="634719F5" w14:textId="77777777" w:rsidR="00386446" w:rsidRDefault="003864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45861" w14:textId="77777777" w:rsidR="00BF6FCC" w:rsidRDefault="00BF6FCC" w:rsidP="00386446">
      <w:r>
        <w:separator/>
      </w:r>
    </w:p>
  </w:footnote>
  <w:footnote w:type="continuationSeparator" w:id="0">
    <w:p w14:paraId="1407F290" w14:textId="77777777" w:rsidR="00BF6FCC" w:rsidRDefault="00BF6FCC" w:rsidP="00386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7"/>
  <w:drawingGridVerticalSpacing w:val="35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37"/>
    <w:rsid w:val="00002E28"/>
    <w:rsid w:val="00027C1A"/>
    <w:rsid w:val="00037276"/>
    <w:rsid w:val="00037C9F"/>
    <w:rsid w:val="0005422D"/>
    <w:rsid w:val="00054643"/>
    <w:rsid w:val="00056FFF"/>
    <w:rsid w:val="00062128"/>
    <w:rsid w:val="000B17C9"/>
    <w:rsid w:val="000C5B79"/>
    <w:rsid w:val="000C6FF2"/>
    <w:rsid w:val="000E3279"/>
    <w:rsid w:val="000E4F9C"/>
    <w:rsid w:val="000E7C3F"/>
    <w:rsid w:val="00103D69"/>
    <w:rsid w:val="00107D91"/>
    <w:rsid w:val="00111047"/>
    <w:rsid w:val="00112887"/>
    <w:rsid w:val="00114DEB"/>
    <w:rsid w:val="001156F2"/>
    <w:rsid w:val="001307F6"/>
    <w:rsid w:val="0013094C"/>
    <w:rsid w:val="0014788E"/>
    <w:rsid w:val="00154008"/>
    <w:rsid w:val="00160162"/>
    <w:rsid w:val="00160967"/>
    <w:rsid w:val="00162701"/>
    <w:rsid w:val="00183EDF"/>
    <w:rsid w:val="00185D37"/>
    <w:rsid w:val="00190396"/>
    <w:rsid w:val="00195E5F"/>
    <w:rsid w:val="001B0207"/>
    <w:rsid w:val="001B3327"/>
    <w:rsid w:val="001B4435"/>
    <w:rsid w:val="001C3BC3"/>
    <w:rsid w:val="001C7E39"/>
    <w:rsid w:val="001D3CE7"/>
    <w:rsid w:val="001F3AEE"/>
    <w:rsid w:val="00211D94"/>
    <w:rsid w:val="0023219A"/>
    <w:rsid w:val="00232342"/>
    <w:rsid w:val="00252051"/>
    <w:rsid w:val="002672F5"/>
    <w:rsid w:val="00280D8D"/>
    <w:rsid w:val="00282057"/>
    <w:rsid w:val="00285686"/>
    <w:rsid w:val="002B6B8B"/>
    <w:rsid w:val="002B783E"/>
    <w:rsid w:val="002D5B11"/>
    <w:rsid w:val="002E5A56"/>
    <w:rsid w:val="002F6B11"/>
    <w:rsid w:val="002F741D"/>
    <w:rsid w:val="002F749C"/>
    <w:rsid w:val="00301148"/>
    <w:rsid w:val="003168BB"/>
    <w:rsid w:val="0032148F"/>
    <w:rsid w:val="003330D3"/>
    <w:rsid w:val="003331CA"/>
    <w:rsid w:val="003428E0"/>
    <w:rsid w:val="00345B5C"/>
    <w:rsid w:val="003552F5"/>
    <w:rsid w:val="00357AF6"/>
    <w:rsid w:val="003705F9"/>
    <w:rsid w:val="00372C3B"/>
    <w:rsid w:val="00386446"/>
    <w:rsid w:val="003A17E3"/>
    <w:rsid w:val="003A63FF"/>
    <w:rsid w:val="003B2343"/>
    <w:rsid w:val="003B25F4"/>
    <w:rsid w:val="003B39B4"/>
    <w:rsid w:val="003B71A4"/>
    <w:rsid w:val="003B720D"/>
    <w:rsid w:val="003B77C3"/>
    <w:rsid w:val="003C0967"/>
    <w:rsid w:val="003C0BA7"/>
    <w:rsid w:val="00401DA7"/>
    <w:rsid w:val="00412316"/>
    <w:rsid w:val="00434F9C"/>
    <w:rsid w:val="0044439B"/>
    <w:rsid w:val="00454E2D"/>
    <w:rsid w:val="0045754E"/>
    <w:rsid w:val="00463874"/>
    <w:rsid w:val="0046574F"/>
    <w:rsid w:val="00472B17"/>
    <w:rsid w:val="00472DD9"/>
    <w:rsid w:val="00476F15"/>
    <w:rsid w:val="00480C22"/>
    <w:rsid w:val="00491B03"/>
    <w:rsid w:val="004A3732"/>
    <w:rsid w:val="004B0570"/>
    <w:rsid w:val="004B10BC"/>
    <w:rsid w:val="004B7E5D"/>
    <w:rsid w:val="004C1ADF"/>
    <w:rsid w:val="004C5267"/>
    <w:rsid w:val="004C6E93"/>
    <w:rsid w:val="004D3EFF"/>
    <w:rsid w:val="004D4023"/>
    <w:rsid w:val="004E4C91"/>
    <w:rsid w:val="0050262A"/>
    <w:rsid w:val="005063C2"/>
    <w:rsid w:val="00514DFD"/>
    <w:rsid w:val="00516C7B"/>
    <w:rsid w:val="0052751E"/>
    <w:rsid w:val="00530103"/>
    <w:rsid w:val="00545A4E"/>
    <w:rsid w:val="005477C3"/>
    <w:rsid w:val="0056052A"/>
    <w:rsid w:val="00562DA7"/>
    <w:rsid w:val="00563176"/>
    <w:rsid w:val="0056461F"/>
    <w:rsid w:val="00565AE3"/>
    <w:rsid w:val="00582776"/>
    <w:rsid w:val="005916B9"/>
    <w:rsid w:val="005B4092"/>
    <w:rsid w:val="005B67B9"/>
    <w:rsid w:val="005D3185"/>
    <w:rsid w:val="005E11EF"/>
    <w:rsid w:val="005F29E6"/>
    <w:rsid w:val="005F6B3B"/>
    <w:rsid w:val="0060600F"/>
    <w:rsid w:val="006136F5"/>
    <w:rsid w:val="00614430"/>
    <w:rsid w:val="006340F0"/>
    <w:rsid w:val="006431D9"/>
    <w:rsid w:val="00645610"/>
    <w:rsid w:val="00646F5E"/>
    <w:rsid w:val="00661130"/>
    <w:rsid w:val="006879BC"/>
    <w:rsid w:val="006B2667"/>
    <w:rsid w:val="006B5C95"/>
    <w:rsid w:val="006B7F03"/>
    <w:rsid w:val="006C2283"/>
    <w:rsid w:val="006D75CA"/>
    <w:rsid w:val="006E03B8"/>
    <w:rsid w:val="006E5B5C"/>
    <w:rsid w:val="006E74E1"/>
    <w:rsid w:val="006F3FF3"/>
    <w:rsid w:val="00726A37"/>
    <w:rsid w:val="00743516"/>
    <w:rsid w:val="00747403"/>
    <w:rsid w:val="00747EB9"/>
    <w:rsid w:val="007533C0"/>
    <w:rsid w:val="00794985"/>
    <w:rsid w:val="0079790A"/>
    <w:rsid w:val="00797E77"/>
    <w:rsid w:val="007A7D7A"/>
    <w:rsid w:val="007B5595"/>
    <w:rsid w:val="007D15B9"/>
    <w:rsid w:val="007D2FAF"/>
    <w:rsid w:val="007D5B4C"/>
    <w:rsid w:val="007F3C5B"/>
    <w:rsid w:val="0082127B"/>
    <w:rsid w:val="00822EA1"/>
    <w:rsid w:val="00825990"/>
    <w:rsid w:val="00827F1E"/>
    <w:rsid w:val="008311D2"/>
    <w:rsid w:val="0083464C"/>
    <w:rsid w:val="0083475E"/>
    <w:rsid w:val="00842EE8"/>
    <w:rsid w:val="00846CBD"/>
    <w:rsid w:val="00847930"/>
    <w:rsid w:val="00852702"/>
    <w:rsid w:val="008534E8"/>
    <w:rsid w:val="00860F55"/>
    <w:rsid w:val="00861E42"/>
    <w:rsid w:val="00875B20"/>
    <w:rsid w:val="0087731F"/>
    <w:rsid w:val="008911F7"/>
    <w:rsid w:val="008A571B"/>
    <w:rsid w:val="008C6E20"/>
    <w:rsid w:val="008D71D9"/>
    <w:rsid w:val="008E2B2B"/>
    <w:rsid w:val="008E2D02"/>
    <w:rsid w:val="009000D1"/>
    <w:rsid w:val="0091155F"/>
    <w:rsid w:val="009126E7"/>
    <w:rsid w:val="0092160E"/>
    <w:rsid w:val="00924EE5"/>
    <w:rsid w:val="00946942"/>
    <w:rsid w:val="00951D41"/>
    <w:rsid w:val="009658D5"/>
    <w:rsid w:val="00974106"/>
    <w:rsid w:val="0098509A"/>
    <w:rsid w:val="009A23B1"/>
    <w:rsid w:val="009A31FD"/>
    <w:rsid w:val="009A678A"/>
    <w:rsid w:val="009B3BBC"/>
    <w:rsid w:val="009C02C6"/>
    <w:rsid w:val="009C1D9C"/>
    <w:rsid w:val="009C7E66"/>
    <w:rsid w:val="009D1321"/>
    <w:rsid w:val="009D39CF"/>
    <w:rsid w:val="009D7CEA"/>
    <w:rsid w:val="009E5265"/>
    <w:rsid w:val="009F0030"/>
    <w:rsid w:val="009F0F41"/>
    <w:rsid w:val="009F2B21"/>
    <w:rsid w:val="00A03FF9"/>
    <w:rsid w:val="00A13EBE"/>
    <w:rsid w:val="00A33B1C"/>
    <w:rsid w:val="00A33DF0"/>
    <w:rsid w:val="00A360E5"/>
    <w:rsid w:val="00A37902"/>
    <w:rsid w:val="00A40011"/>
    <w:rsid w:val="00A44E24"/>
    <w:rsid w:val="00A55EC3"/>
    <w:rsid w:val="00A66AE5"/>
    <w:rsid w:val="00A72F08"/>
    <w:rsid w:val="00A84FC7"/>
    <w:rsid w:val="00A90EC5"/>
    <w:rsid w:val="00A93BCD"/>
    <w:rsid w:val="00A94996"/>
    <w:rsid w:val="00A95744"/>
    <w:rsid w:val="00AB51CC"/>
    <w:rsid w:val="00AC3522"/>
    <w:rsid w:val="00AD116B"/>
    <w:rsid w:val="00AD2AC4"/>
    <w:rsid w:val="00AD2CA7"/>
    <w:rsid w:val="00AD6C8F"/>
    <w:rsid w:val="00AE2C74"/>
    <w:rsid w:val="00AF108F"/>
    <w:rsid w:val="00B03B05"/>
    <w:rsid w:val="00B2094A"/>
    <w:rsid w:val="00B23813"/>
    <w:rsid w:val="00B23ABB"/>
    <w:rsid w:val="00B24FF3"/>
    <w:rsid w:val="00B3280D"/>
    <w:rsid w:val="00B607A5"/>
    <w:rsid w:val="00BA4088"/>
    <w:rsid w:val="00BB08F5"/>
    <w:rsid w:val="00BE3585"/>
    <w:rsid w:val="00BE56F1"/>
    <w:rsid w:val="00BF6FCC"/>
    <w:rsid w:val="00C2581A"/>
    <w:rsid w:val="00C26E48"/>
    <w:rsid w:val="00C40712"/>
    <w:rsid w:val="00C41FF4"/>
    <w:rsid w:val="00C4728D"/>
    <w:rsid w:val="00C56893"/>
    <w:rsid w:val="00C61559"/>
    <w:rsid w:val="00C71688"/>
    <w:rsid w:val="00C90EA6"/>
    <w:rsid w:val="00CA02A8"/>
    <w:rsid w:val="00CA3810"/>
    <w:rsid w:val="00CB2ACF"/>
    <w:rsid w:val="00CB7464"/>
    <w:rsid w:val="00CC5ECB"/>
    <w:rsid w:val="00CF6743"/>
    <w:rsid w:val="00D01389"/>
    <w:rsid w:val="00D12799"/>
    <w:rsid w:val="00D23376"/>
    <w:rsid w:val="00D2351A"/>
    <w:rsid w:val="00D367C9"/>
    <w:rsid w:val="00D53DD3"/>
    <w:rsid w:val="00D55C89"/>
    <w:rsid w:val="00D61EEA"/>
    <w:rsid w:val="00D7122B"/>
    <w:rsid w:val="00D81514"/>
    <w:rsid w:val="00DC375B"/>
    <w:rsid w:val="00DC4368"/>
    <w:rsid w:val="00DE02D5"/>
    <w:rsid w:val="00DF38CF"/>
    <w:rsid w:val="00E35F3F"/>
    <w:rsid w:val="00E36B22"/>
    <w:rsid w:val="00E476FA"/>
    <w:rsid w:val="00E617E9"/>
    <w:rsid w:val="00E61D6E"/>
    <w:rsid w:val="00E97A23"/>
    <w:rsid w:val="00EB00CB"/>
    <w:rsid w:val="00EB3F7D"/>
    <w:rsid w:val="00EB6AA5"/>
    <w:rsid w:val="00EC34DA"/>
    <w:rsid w:val="00EC7CBC"/>
    <w:rsid w:val="00ED07A8"/>
    <w:rsid w:val="00ED59B7"/>
    <w:rsid w:val="00ED61BD"/>
    <w:rsid w:val="00ED72D1"/>
    <w:rsid w:val="00EE687A"/>
    <w:rsid w:val="00F20715"/>
    <w:rsid w:val="00F32414"/>
    <w:rsid w:val="00F3517E"/>
    <w:rsid w:val="00F379E2"/>
    <w:rsid w:val="00F55688"/>
    <w:rsid w:val="00F62791"/>
    <w:rsid w:val="00F665D7"/>
    <w:rsid w:val="00F675F1"/>
    <w:rsid w:val="00F75B76"/>
    <w:rsid w:val="00FA4ED7"/>
    <w:rsid w:val="00FC1F61"/>
    <w:rsid w:val="00FD1304"/>
    <w:rsid w:val="00FD5535"/>
    <w:rsid w:val="00FE6E11"/>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0AE4E6"/>
  <w15:chartTrackingRefBased/>
  <w15:docId w15:val="{33F79E33-A4D1-469F-A256-E803B80C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446"/>
    <w:pPr>
      <w:tabs>
        <w:tab w:val="center" w:pos="4252"/>
        <w:tab w:val="right" w:pos="8504"/>
      </w:tabs>
      <w:snapToGrid w:val="0"/>
    </w:pPr>
  </w:style>
  <w:style w:type="character" w:customStyle="1" w:styleId="a4">
    <w:name w:val="ヘッダー (文字)"/>
    <w:basedOn w:val="a0"/>
    <w:link w:val="a3"/>
    <w:uiPriority w:val="99"/>
    <w:rsid w:val="00386446"/>
  </w:style>
  <w:style w:type="paragraph" w:styleId="a5">
    <w:name w:val="footer"/>
    <w:basedOn w:val="a"/>
    <w:link w:val="a6"/>
    <w:uiPriority w:val="99"/>
    <w:unhideWhenUsed/>
    <w:rsid w:val="00386446"/>
    <w:pPr>
      <w:tabs>
        <w:tab w:val="center" w:pos="4252"/>
        <w:tab w:val="right" w:pos="8504"/>
      </w:tabs>
      <w:snapToGrid w:val="0"/>
    </w:pPr>
  </w:style>
  <w:style w:type="character" w:customStyle="1" w:styleId="a6">
    <w:name w:val="フッター (文字)"/>
    <w:basedOn w:val="a0"/>
    <w:link w:val="a5"/>
    <w:uiPriority w:val="99"/>
    <w:rsid w:val="0038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2</cp:revision>
  <dcterms:created xsi:type="dcterms:W3CDTF">2021-02-13T13:53:00Z</dcterms:created>
  <dcterms:modified xsi:type="dcterms:W3CDTF">2021-02-13T13:53:00Z</dcterms:modified>
</cp:coreProperties>
</file>