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4A" w:rsidRPr="00A426C5" w:rsidRDefault="00C437E9" w:rsidP="00DB174A">
      <w:r w:rsidRPr="00A426C5">
        <w:rPr>
          <w:rFonts w:hint="eastAsia"/>
          <w:noProof/>
          <w:color w:val="FF0000"/>
          <w:highlight w:val="yellow"/>
        </w:rPr>
        <mc:AlternateContent>
          <mc:Choice Requires="wps">
            <w:drawing>
              <wp:anchor distT="0" distB="0" distL="114300" distR="114300" simplePos="0" relativeHeight="251654144" behindDoc="0" locked="0" layoutInCell="1" allowOverlap="1" wp14:anchorId="4120BFD9" wp14:editId="206CADF8">
                <wp:simplePos x="0" y="0"/>
                <wp:positionH relativeFrom="column">
                  <wp:posOffset>687705</wp:posOffset>
                </wp:positionH>
                <wp:positionV relativeFrom="paragraph">
                  <wp:posOffset>-142875</wp:posOffset>
                </wp:positionV>
                <wp:extent cx="4857750" cy="914400"/>
                <wp:effectExtent l="0" t="19050" r="19050" b="19050"/>
                <wp:wrapNone/>
                <wp:docPr id="1" name="横巻き 1"/>
                <wp:cNvGraphicFramePr/>
                <a:graphic xmlns:a="http://schemas.openxmlformats.org/drawingml/2006/main">
                  <a:graphicData uri="http://schemas.microsoft.com/office/word/2010/wordprocessingShape">
                    <wps:wsp>
                      <wps:cNvSpPr/>
                      <wps:spPr>
                        <a:xfrm>
                          <a:off x="0" y="0"/>
                          <a:ext cx="4857750" cy="914400"/>
                        </a:xfrm>
                        <a:prstGeom prst="horizontalScroll">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EE29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54.15pt;margin-top:-11.25pt;width:382.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" fillcolor="yellow" strokecolor="#41719c" strokeweight="1pt">
                <v:stroke joinstyle="miter"/>
              </v:shape>
            </w:pict>
          </mc:Fallback>
        </mc:AlternateContent>
      </w:r>
      <w:r w:rsidR="008B6A1D" w:rsidRPr="00AC62C8">
        <w:rPr>
          <w:noProof/>
        </w:rPr>
        <mc:AlternateContent>
          <mc:Choice Requires="wps">
            <w:drawing>
              <wp:anchor distT="0" distB="0" distL="114300" distR="114300" simplePos="0" relativeHeight="251657216" behindDoc="0" locked="0" layoutInCell="1" allowOverlap="1" wp14:anchorId="045AB72C" wp14:editId="2731CFAE">
                <wp:simplePos x="0" y="0"/>
                <wp:positionH relativeFrom="column">
                  <wp:posOffset>1628775</wp:posOffset>
                </wp:positionH>
                <wp:positionV relativeFrom="paragraph">
                  <wp:posOffset>76200</wp:posOffset>
                </wp:positionV>
                <wp:extent cx="24955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95550" cy="400050"/>
                        </a:xfrm>
                        <a:prstGeom prst="rect">
                          <a:avLst/>
                        </a:prstGeom>
                        <a:solidFill>
                          <a:sysClr val="window" lastClr="FFFFFF"/>
                        </a:solidFill>
                        <a:ln>
                          <a:noFill/>
                        </a:ln>
                        <a:effectLst/>
                      </wps:spPr>
                      <wps:txbx>
                        <w:txbxContent>
                          <w:p w:rsidR="009A2B23" w:rsidRPr="00A67A51" w:rsidRDefault="009A2B23" w:rsidP="00DB174A">
                            <w:pPr>
                              <w:jc w:val="center"/>
                              <w:rPr>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67A51">
                              <w:rPr>
                                <w:rFonts w:hint="eastAs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平成</w:t>
                            </w:r>
                            <w:r>
                              <w:rPr>
                                <w:rFonts w:hint="eastAs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30</w:t>
                            </w:r>
                            <w:r w:rsidRPr="00A67A51">
                              <w:rPr>
                                <w:rFonts w:hint="eastAs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年度・会報</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AB72C" id="_x0000_t202" coordsize="21600,21600" o:spt="202" path="m,l,21600r21600,l21600,xe">
                <v:stroke joinstyle="miter"/>
                <v:path gradientshapeok="t" o:connecttype="rect"/>
              </v:shapetype>
              <v:shape id="テキスト ボックス 2" o:spid="_x0000_s1026" type="#_x0000_t202" style="position:absolute;left:0;text-align:left;margin-left:128.25pt;margin-top:6pt;width:19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" fillcolor="window" stroked="f">
                <v:textbox inset="5.85pt,.7pt,5.85pt,.7pt">
                  <w:txbxContent>
                    <w:p w:rsidR="009A2B23" w:rsidRPr="00A67A51" w:rsidRDefault="009A2B23" w:rsidP="00DB174A">
                      <w:pPr>
                        <w:jc w:val="center"/>
                        <w:rPr>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67A51">
                        <w:rPr>
                          <w:rFonts w:hint="eastAs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平成</w:t>
                      </w:r>
                      <w:r>
                        <w:rPr>
                          <w:rFonts w:hint="eastAs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30</w:t>
                      </w:r>
                      <w:r w:rsidRPr="00A67A51">
                        <w:rPr>
                          <w:rFonts w:hint="eastAs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年度・会報</w:t>
                      </w:r>
                    </w:p>
                  </w:txbxContent>
                </v:textbox>
              </v:shape>
            </w:pict>
          </mc:Fallback>
        </mc:AlternateContent>
      </w:r>
      <w:r w:rsidR="00FD1A41">
        <w:rPr>
          <w:noProof/>
        </w:rPr>
        <mc:AlternateContent>
          <mc:Choice Requires="wps">
            <w:drawing>
              <wp:anchor distT="0" distB="0" distL="114300" distR="114300" simplePos="0" relativeHeight="251661312" behindDoc="0" locked="0" layoutInCell="1" allowOverlap="1" wp14:anchorId="684BF5CF" wp14:editId="4521EA27">
                <wp:simplePos x="0" y="0"/>
                <wp:positionH relativeFrom="column">
                  <wp:posOffset>5372100</wp:posOffset>
                </wp:positionH>
                <wp:positionV relativeFrom="paragraph">
                  <wp:posOffset>-713105</wp:posOffset>
                </wp:positionV>
                <wp:extent cx="1828800" cy="1828800"/>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A2B23" w:rsidRPr="00FD1A41" w:rsidRDefault="009A2B23" w:rsidP="00FD1A41">
                            <w:pPr>
                              <w:jc w:val="center"/>
                              <w:rPr>
                                <w:rFonts w:asciiTheme="majorEastAsia" w:eastAsiaTheme="majorEastAsia" w:hAnsiTheme="majorEastAsia"/>
                                <w:b/>
                                <w:noProof/>
                                <w:sz w:val="28"/>
                                <w:szCs w:val="28"/>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4BF5CF" id="テキスト ボックス 24" o:spid="_x0000_s1027" type="#_x0000_t202" style="position:absolute;left:0;text-align:left;margin-left:423pt;margin-top:-56.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" filled="f" stroked="f">
                <v:textbox style="mso-fit-shape-to-text:t" inset="5.85pt,.7pt,5.85pt,.7pt">
                  <w:txbxContent>
                    <w:p w:rsidR="009A2B23" w:rsidRPr="00FD1A41" w:rsidRDefault="009A2B23" w:rsidP="00FD1A41">
                      <w:pPr>
                        <w:jc w:val="center"/>
                        <w:rPr>
                          <w:rFonts w:asciiTheme="majorEastAsia" w:eastAsiaTheme="majorEastAsia" w:hAnsiTheme="majorEastAsia"/>
                          <w:b/>
                          <w:noProof/>
                          <w:sz w:val="28"/>
                          <w:szCs w:val="28"/>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p>
    <w:p w:rsidR="00DB174A" w:rsidRPr="00AC62C8" w:rsidRDefault="009D1BB5" w:rsidP="00DB174A">
      <w:pPr>
        <w:ind w:firstLineChars="500" w:firstLine="1050"/>
        <w:rPr>
          <w:sz w:val="28"/>
          <w:szCs w:val="28"/>
        </w:rPr>
      </w:pPr>
      <w:r w:rsidRPr="00AC62C8">
        <w:rPr>
          <w:noProof/>
        </w:rPr>
        <mc:AlternateContent>
          <mc:Choice Requires="wps">
            <w:drawing>
              <wp:anchor distT="0" distB="0" distL="114300" distR="114300" simplePos="0" relativeHeight="251656192" behindDoc="0" locked="0" layoutInCell="1" allowOverlap="1" wp14:anchorId="62C146F0" wp14:editId="2BCB5728">
                <wp:simplePos x="0" y="0"/>
                <wp:positionH relativeFrom="column">
                  <wp:posOffset>4326256</wp:posOffset>
                </wp:positionH>
                <wp:positionV relativeFrom="paragraph">
                  <wp:posOffset>12700</wp:posOffset>
                </wp:positionV>
                <wp:extent cx="114300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43000" cy="333375"/>
                        </a:xfrm>
                        <a:prstGeom prst="rect">
                          <a:avLst/>
                        </a:prstGeom>
                        <a:noFill/>
                        <a:ln>
                          <a:noFill/>
                        </a:ln>
                        <a:effectLst/>
                      </wps:spPr>
                      <wps:txbx>
                        <w:txbxContent>
                          <w:p w:rsidR="009A2B23" w:rsidRPr="00C437E9" w:rsidRDefault="009A2B23" w:rsidP="00DB174A">
                            <w:pPr>
                              <w:rPr>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437E9">
                              <w:rPr>
                                <w:rFonts w:hint="eastAsia"/>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第</w:t>
                            </w:r>
                            <w:r w:rsidRPr="00C437E9">
                              <w:rPr>
                                <w:rFonts w:hint="eastAsia"/>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10</w:t>
                            </w:r>
                            <w:r w:rsidRPr="00C437E9">
                              <w:rPr>
                                <w:rFonts w:hint="eastAsia"/>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146F0" id="テキスト ボックス 3" o:spid="_x0000_s1028" type="#_x0000_t202" style="position:absolute;left:0;text-align:left;margin-left:340.65pt;margin-top:1pt;width:90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" filled="f" stroked="f">
                <v:textbox inset="5.85pt,.7pt,5.85pt,.7pt">
                  <w:txbxContent>
                    <w:p w:rsidR="009A2B23" w:rsidRPr="00C437E9" w:rsidRDefault="009A2B23" w:rsidP="00DB174A">
                      <w:pPr>
                        <w:rPr>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437E9">
                        <w:rPr>
                          <w:rFonts w:hint="eastAsia"/>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第</w:t>
                      </w:r>
                      <w:r w:rsidRPr="00C437E9">
                        <w:rPr>
                          <w:rFonts w:hint="eastAsia"/>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10</w:t>
                      </w:r>
                      <w:r w:rsidRPr="00C437E9">
                        <w:rPr>
                          <w:rFonts w:hint="eastAsia"/>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回</w:t>
                      </w:r>
                    </w:p>
                  </w:txbxContent>
                </v:textbox>
              </v:shape>
            </w:pict>
          </mc:Fallback>
        </mc:AlternateContent>
      </w:r>
      <w:r w:rsidR="00DB174A">
        <w:rPr>
          <w:rFonts w:hint="eastAsia"/>
          <w:sz w:val="28"/>
          <w:szCs w:val="28"/>
        </w:rPr>
        <w:t>２</w:t>
      </w:r>
    </w:p>
    <w:p w:rsidR="00DB174A" w:rsidRPr="009D1BB5" w:rsidRDefault="00DB174A" w:rsidP="00DB174A">
      <w:pPr>
        <w:ind w:firstLineChars="500" w:firstLine="1405"/>
        <w:rPr>
          <w:b/>
          <w:sz w:val="28"/>
          <w:szCs w:val="28"/>
        </w:rPr>
      </w:pPr>
    </w:p>
    <w:p w:rsidR="00DB174A" w:rsidRPr="009D1BB5" w:rsidRDefault="00DB174A" w:rsidP="00DB174A">
      <w:pPr>
        <w:ind w:firstLineChars="3100" w:firstLine="7469"/>
        <w:rPr>
          <w:rFonts w:asciiTheme="minorEastAsia" w:hAnsiTheme="minorEastAsia"/>
          <w:b/>
          <w:sz w:val="24"/>
          <w:szCs w:val="24"/>
        </w:rPr>
      </w:pPr>
      <w:r w:rsidRPr="009D1BB5">
        <w:rPr>
          <w:rFonts w:asciiTheme="minorEastAsia" w:hAnsiTheme="minorEastAsia" w:hint="eastAsia"/>
          <w:b/>
          <w:sz w:val="24"/>
          <w:szCs w:val="24"/>
        </w:rPr>
        <w:t>平成</w:t>
      </w:r>
      <w:r w:rsidR="00A037CA">
        <w:rPr>
          <w:rFonts w:asciiTheme="minorEastAsia" w:hAnsiTheme="minorEastAsia" w:hint="eastAsia"/>
          <w:b/>
          <w:sz w:val="24"/>
          <w:szCs w:val="24"/>
        </w:rPr>
        <w:t>30</w:t>
      </w:r>
      <w:r w:rsidRPr="009D1BB5">
        <w:rPr>
          <w:rFonts w:asciiTheme="minorEastAsia" w:hAnsiTheme="minorEastAsia" w:hint="eastAsia"/>
          <w:b/>
          <w:sz w:val="24"/>
          <w:szCs w:val="24"/>
        </w:rPr>
        <w:t>年</w:t>
      </w:r>
      <w:r w:rsidR="00BA6441">
        <w:rPr>
          <w:rFonts w:asciiTheme="minorEastAsia" w:hAnsiTheme="minorEastAsia" w:hint="eastAsia"/>
          <w:b/>
          <w:sz w:val="24"/>
          <w:szCs w:val="24"/>
        </w:rPr>
        <w:t>7</w:t>
      </w:r>
      <w:r w:rsidRPr="009D1BB5">
        <w:rPr>
          <w:rFonts w:asciiTheme="minorEastAsia" w:hAnsiTheme="minorEastAsia" w:hint="eastAsia"/>
          <w:b/>
          <w:sz w:val="24"/>
          <w:szCs w:val="24"/>
        </w:rPr>
        <w:t>月</w:t>
      </w:r>
      <w:r w:rsidR="00BA6441">
        <w:rPr>
          <w:rFonts w:asciiTheme="minorEastAsia" w:hAnsiTheme="minorEastAsia" w:hint="eastAsia"/>
          <w:b/>
          <w:sz w:val="24"/>
          <w:szCs w:val="24"/>
        </w:rPr>
        <w:t>20</w:t>
      </w:r>
      <w:r w:rsidRPr="009D1BB5">
        <w:rPr>
          <w:rFonts w:asciiTheme="minorEastAsia" w:hAnsiTheme="minorEastAsia" w:hint="eastAsia"/>
          <w:b/>
          <w:sz w:val="24"/>
          <w:szCs w:val="24"/>
        </w:rPr>
        <w:t>日</w:t>
      </w:r>
    </w:p>
    <w:p w:rsidR="00DB174A" w:rsidRPr="009D1BB5" w:rsidRDefault="00DB174A" w:rsidP="00DB174A">
      <w:pPr>
        <w:ind w:firstLineChars="2800" w:firstLine="6746"/>
        <w:rPr>
          <w:rFonts w:asciiTheme="minorEastAsia" w:hAnsiTheme="minorEastAsia"/>
          <w:b/>
          <w:sz w:val="24"/>
          <w:szCs w:val="24"/>
        </w:rPr>
      </w:pPr>
      <w:r w:rsidRPr="009D1BB5">
        <w:rPr>
          <w:rFonts w:asciiTheme="minorEastAsia" w:hAnsiTheme="minorEastAsia" w:hint="eastAsia"/>
          <w:b/>
          <w:sz w:val="24"/>
          <w:szCs w:val="24"/>
        </w:rPr>
        <w:t>30年中間貯蔵施設地権者会</w:t>
      </w:r>
    </w:p>
    <w:p w:rsidR="00DB174A" w:rsidRPr="009D1BB5" w:rsidRDefault="0043795A" w:rsidP="0043795A">
      <w:pPr>
        <w:ind w:firstLineChars="3000" w:firstLine="7228"/>
        <w:rPr>
          <w:rFonts w:asciiTheme="minorEastAsia" w:hAnsiTheme="minorEastAsia"/>
          <w:b/>
          <w:sz w:val="24"/>
          <w:szCs w:val="24"/>
        </w:rPr>
      </w:pPr>
      <w:r w:rsidRPr="009D1BB5">
        <w:rPr>
          <w:rFonts w:asciiTheme="minorEastAsia" w:hAnsiTheme="minorEastAsia" w:hint="eastAsia"/>
          <w:b/>
          <w:sz w:val="24"/>
          <w:szCs w:val="24"/>
        </w:rPr>
        <w:t xml:space="preserve">会　長　門馬　</w:t>
      </w:r>
      <w:r w:rsidR="00A037CA">
        <w:rPr>
          <w:rFonts w:asciiTheme="minorEastAsia" w:hAnsiTheme="minorEastAsia" w:hint="eastAsia"/>
          <w:b/>
          <w:sz w:val="24"/>
          <w:szCs w:val="24"/>
        </w:rPr>
        <w:t>好春</w:t>
      </w:r>
    </w:p>
    <w:p w:rsidR="0043795A" w:rsidRPr="00C437E9" w:rsidRDefault="00CB0E5D" w:rsidP="00406B29">
      <w:pPr>
        <w:ind w:firstLineChars="100" w:firstLine="261"/>
        <w:rPr>
          <w:rFonts w:asciiTheme="minorEastAsia" w:hAnsiTheme="minorEastAsia"/>
          <w:b/>
          <w:sz w:val="26"/>
          <w:szCs w:val="26"/>
        </w:rPr>
      </w:pPr>
      <w:r w:rsidRPr="00C437E9">
        <w:rPr>
          <w:rFonts w:asciiTheme="minorEastAsia" w:hAnsiTheme="minorEastAsia" w:hint="eastAsia"/>
          <w:b/>
          <w:sz w:val="26"/>
          <w:szCs w:val="26"/>
        </w:rPr>
        <w:t>今年も後半になり初旬に起きた「西日本豪雨」の凄まじい自然の猛威</w:t>
      </w:r>
      <w:r w:rsidR="00DD14B4" w:rsidRPr="00C437E9">
        <w:rPr>
          <w:rFonts w:asciiTheme="minorEastAsia" w:hAnsiTheme="minorEastAsia" w:hint="eastAsia"/>
          <w:b/>
          <w:sz w:val="26"/>
          <w:szCs w:val="26"/>
        </w:rPr>
        <w:t>は東日本大震災を思い起こし</w:t>
      </w:r>
      <w:r w:rsidR="00AC280F" w:rsidRPr="00C437E9">
        <w:rPr>
          <w:rFonts w:asciiTheme="minorEastAsia" w:hAnsiTheme="minorEastAsia" w:hint="eastAsia"/>
          <w:b/>
          <w:sz w:val="26"/>
          <w:szCs w:val="26"/>
        </w:rPr>
        <w:t>、</w:t>
      </w:r>
      <w:r w:rsidR="00DD14B4" w:rsidRPr="00C437E9">
        <w:rPr>
          <w:rFonts w:asciiTheme="minorEastAsia" w:hAnsiTheme="minorEastAsia" w:hint="eastAsia"/>
          <w:b/>
          <w:sz w:val="26"/>
          <w:szCs w:val="26"/>
        </w:rPr>
        <w:t>連日体感する過去に例のない猛暑に会員の皆様においての日常生活に多大な影響を及ぼし</w:t>
      </w:r>
      <w:r w:rsidR="00A26F14" w:rsidRPr="00C437E9">
        <w:rPr>
          <w:rFonts w:asciiTheme="minorEastAsia" w:hAnsiTheme="minorEastAsia" w:hint="eastAsia"/>
          <w:b/>
          <w:sz w:val="26"/>
          <w:szCs w:val="26"/>
        </w:rPr>
        <w:t>、</w:t>
      </w:r>
      <w:r w:rsidR="00406B29" w:rsidRPr="00C437E9">
        <w:rPr>
          <w:rFonts w:asciiTheme="minorEastAsia" w:hAnsiTheme="minorEastAsia" w:hint="eastAsia"/>
          <w:b/>
          <w:sz w:val="26"/>
          <w:szCs w:val="26"/>
        </w:rPr>
        <w:t>避難先での生活において</w:t>
      </w:r>
      <w:r w:rsidR="00DD14B4" w:rsidRPr="00C437E9">
        <w:rPr>
          <w:rFonts w:asciiTheme="minorEastAsia" w:hAnsiTheme="minorEastAsia" w:hint="eastAsia"/>
          <w:b/>
          <w:sz w:val="26"/>
          <w:szCs w:val="26"/>
        </w:rPr>
        <w:t>体調を崩</w:t>
      </w:r>
      <w:r w:rsidR="00406B29" w:rsidRPr="00C437E9">
        <w:rPr>
          <w:rFonts w:asciiTheme="minorEastAsia" w:hAnsiTheme="minorEastAsia" w:hint="eastAsia"/>
          <w:b/>
          <w:sz w:val="26"/>
          <w:szCs w:val="26"/>
        </w:rPr>
        <w:t>されて</w:t>
      </w:r>
      <w:r w:rsidR="00DD14B4" w:rsidRPr="00C437E9">
        <w:rPr>
          <w:rFonts w:asciiTheme="minorEastAsia" w:hAnsiTheme="minorEastAsia" w:hint="eastAsia"/>
          <w:b/>
          <w:sz w:val="26"/>
          <w:szCs w:val="26"/>
        </w:rPr>
        <w:t>いないかと</w:t>
      </w:r>
      <w:r w:rsidR="00A26F14" w:rsidRPr="00C437E9">
        <w:rPr>
          <w:rFonts w:asciiTheme="minorEastAsia" w:hAnsiTheme="minorEastAsia" w:hint="eastAsia"/>
          <w:b/>
          <w:sz w:val="26"/>
          <w:szCs w:val="26"/>
        </w:rPr>
        <w:t>ご</w:t>
      </w:r>
      <w:r w:rsidR="00DD14B4" w:rsidRPr="00C437E9">
        <w:rPr>
          <w:rFonts w:asciiTheme="minorEastAsia" w:hAnsiTheme="minorEastAsia" w:hint="eastAsia"/>
          <w:b/>
          <w:sz w:val="26"/>
          <w:szCs w:val="26"/>
        </w:rPr>
        <w:t>案じ申し上げます。</w:t>
      </w:r>
    </w:p>
    <w:p w:rsidR="00406B29" w:rsidRPr="00C437E9" w:rsidRDefault="00406B29" w:rsidP="00406B29">
      <w:pPr>
        <w:ind w:firstLineChars="100" w:firstLine="261"/>
        <w:rPr>
          <w:rFonts w:asciiTheme="minorEastAsia" w:hAnsiTheme="minorEastAsia"/>
          <w:sz w:val="26"/>
          <w:szCs w:val="26"/>
        </w:rPr>
      </w:pPr>
      <w:r w:rsidRPr="00C437E9">
        <w:rPr>
          <w:rFonts w:asciiTheme="minorEastAsia" w:hAnsiTheme="minorEastAsia" w:hint="eastAsia"/>
          <w:b/>
          <w:sz w:val="26"/>
          <w:szCs w:val="26"/>
        </w:rPr>
        <w:t>まだまだ過酷な夏は続きます「暑さ対策」を取り、皆様</w:t>
      </w:r>
      <w:r w:rsidR="00AC280F" w:rsidRPr="00C437E9">
        <w:rPr>
          <w:rFonts w:asciiTheme="minorEastAsia" w:hAnsiTheme="minorEastAsia" w:hint="eastAsia"/>
          <w:b/>
          <w:sz w:val="26"/>
          <w:szCs w:val="26"/>
        </w:rPr>
        <w:t>どうぞ</w:t>
      </w:r>
      <w:r w:rsidRPr="00C437E9">
        <w:rPr>
          <w:rFonts w:asciiTheme="minorEastAsia" w:hAnsiTheme="minorEastAsia" w:hint="eastAsia"/>
          <w:b/>
          <w:sz w:val="26"/>
          <w:szCs w:val="26"/>
        </w:rPr>
        <w:t>ご自愛ください。</w:t>
      </w:r>
    </w:p>
    <w:p w:rsidR="00AC280F" w:rsidRPr="00C437E9" w:rsidRDefault="00406B29" w:rsidP="00406B29">
      <w:pPr>
        <w:rPr>
          <w:rFonts w:asciiTheme="minorEastAsia" w:hAnsiTheme="minorEastAsia"/>
          <w:b/>
          <w:sz w:val="26"/>
          <w:szCs w:val="26"/>
        </w:rPr>
      </w:pPr>
      <w:r w:rsidRPr="00C437E9">
        <w:rPr>
          <w:rFonts w:asciiTheme="minorEastAsia" w:hAnsiTheme="minorEastAsia" w:hint="eastAsia"/>
          <w:b/>
          <w:sz w:val="26"/>
          <w:szCs w:val="26"/>
        </w:rPr>
        <w:t>さて、当会の</w:t>
      </w:r>
      <w:r w:rsidR="00BA6441" w:rsidRPr="00C437E9">
        <w:rPr>
          <w:rFonts w:asciiTheme="minorEastAsia" w:hAnsiTheme="minorEastAsia" w:hint="eastAsia"/>
          <w:b/>
          <w:sz w:val="26"/>
          <w:szCs w:val="26"/>
        </w:rPr>
        <w:t>「平成30年度事業計画」に基づいた活動</w:t>
      </w:r>
      <w:r w:rsidR="00AC280F" w:rsidRPr="00C437E9">
        <w:rPr>
          <w:rFonts w:asciiTheme="minorEastAsia" w:hAnsiTheme="minorEastAsia" w:hint="eastAsia"/>
          <w:b/>
          <w:sz w:val="26"/>
          <w:szCs w:val="26"/>
        </w:rPr>
        <w:t>は</w:t>
      </w:r>
      <w:r w:rsidRPr="00C437E9">
        <w:rPr>
          <w:rFonts w:asciiTheme="minorEastAsia" w:hAnsiTheme="minorEastAsia" w:hint="eastAsia"/>
          <w:b/>
          <w:sz w:val="26"/>
          <w:szCs w:val="26"/>
        </w:rPr>
        <w:t>「是正」を</w:t>
      </w:r>
      <w:r w:rsidR="00AC280F" w:rsidRPr="00C437E9">
        <w:rPr>
          <w:rFonts w:asciiTheme="minorEastAsia" w:hAnsiTheme="minorEastAsia" w:hint="eastAsia"/>
          <w:b/>
          <w:sz w:val="26"/>
          <w:szCs w:val="26"/>
        </w:rPr>
        <w:t>求め誠意の無い国側を知見豊富な方々のサポ－トを頂き厳しく追及しており</w:t>
      </w:r>
      <w:r w:rsidR="00BA6441" w:rsidRPr="00C437E9">
        <w:rPr>
          <w:rFonts w:asciiTheme="minorEastAsia" w:hAnsiTheme="minorEastAsia" w:hint="eastAsia"/>
          <w:b/>
          <w:sz w:val="26"/>
          <w:szCs w:val="26"/>
        </w:rPr>
        <w:t>下記のとおり実施いたしました。</w:t>
      </w:r>
    </w:p>
    <w:p w:rsidR="00DB174A" w:rsidRPr="00C437E9" w:rsidRDefault="00BA6441" w:rsidP="00406B29">
      <w:pPr>
        <w:rPr>
          <w:rFonts w:asciiTheme="minorEastAsia" w:hAnsiTheme="minorEastAsia"/>
          <w:b/>
          <w:sz w:val="26"/>
          <w:szCs w:val="26"/>
        </w:rPr>
      </w:pPr>
      <w:r w:rsidRPr="00C437E9">
        <w:rPr>
          <w:rFonts w:asciiTheme="minorEastAsia" w:hAnsiTheme="minorEastAsia" w:hint="eastAsia"/>
          <w:b/>
          <w:sz w:val="26"/>
          <w:szCs w:val="26"/>
        </w:rPr>
        <w:t>主な内容を第10回目の会報としてお届けさせて頂きました。</w:t>
      </w:r>
    </w:p>
    <w:p w:rsidR="00DB174A" w:rsidRPr="00C27A43" w:rsidRDefault="00DB174A" w:rsidP="00DB174A">
      <w:pPr>
        <w:ind w:firstLineChars="100" w:firstLine="240"/>
        <w:rPr>
          <w:rFonts w:asciiTheme="minorEastAsia" w:hAnsiTheme="minorEastAsia"/>
          <w:sz w:val="24"/>
          <w:szCs w:val="24"/>
        </w:rPr>
      </w:pPr>
    </w:p>
    <w:p w:rsidR="00DB174A" w:rsidRPr="00C27A43" w:rsidRDefault="00C6090C" w:rsidP="00C6090C">
      <w:pPr>
        <w:rPr>
          <w:rFonts w:asciiTheme="minorEastAsia" w:hAnsiTheme="minorEastAsia"/>
          <w:b/>
          <w:sz w:val="26"/>
          <w:szCs w:val="26"/>
        </w:rPr>
      </w:pPr>
      <w:r w:rsidRPr="00C27A43">
        <w:rPr>
          <w:rFonts w:asciiTheme="minorEastAsia" w:hAnsiTheme="minorEastAsia" w:hint="eastAsia"/>
          <w:b/>
          <w:sz w:val="26"/>
          <w:szCs w:val="26"/>
        </w:rPr>
        <w:t>1.【</w:t>
      </w:r>
      <w:r w:rsidR="00E57A91" w:rsidRPr="00C27A43">
        <w:rPr>
          <w:rFonts w:asciiTheme="minorEastAsia" w:hAnsiTheme="minorEastAsia" w:hint="eastAsia"/>
          <w:b/>
          <w:sz w:val="26"/>
          <w:szCs w:val="26"/>
        </w:rPr>
        <w:t>第2回環境省説明会</w:t>
      </w:r>
      <w:r w:rsidR="00BA6441" w:rsidRPr="00C27A43">
        <w:rPr>
          <w:rFonts w:asciiTheme="minorEastAsia" w:hAnsiTheme="minorEastAsia" w:hint="eastAsia"/>
          <w:b/>
          <w:sz w:val="26"/>
          <w:szCs w:val="26"/>
        </w:rPr>
        <w:t>の環境省からの回答書</w:t>
      </w:r>
      <w:r w:rsidRPr="00C27A43">
        <w:rPr>
          <w:rFonts w:asciiTheme="minorEastAsia" w:hAnsiTheme="minorEastAsia" w:hint="eastAsia"/>
          <w:b/>
          <w:sz w:val="26"/>
          <w:szCs w:val="26"/>
        </w:rPr>
        <w:t>】</w:t>
      </w:r>
    </w:p>
    <w:p w:rsidR="00804AE6" w:rsidRPr="00C27A43" w:rsidRDefault="00804AE6" w:rsidP="00804AE6">
      <w:pPr>
        <w:pStyle w:val="a5"/>
        <w:ind w:leftChars="0" w:left="720"/>
        <w:rPr>
          <w:rFonts w:asciiTheme="minorEastAsia" w:hAnsiTheme="minorEastAsia"/>
          <w:b/>
          <w:sz w:val="26"/>
          <w:szCs w:val="26"/>
        </w:rPr>
      </w:pPr>
    </w:p>
    <w:p w:rsidR="00BA6441" w:rsidRPr="00C27A43" w:rsidRDefault="00BA6441" w:rsidP="00BA6441">
      <w:pPr>
        <w:ind w:firstLineChars="100" w:firstLine="261"/>
        <w:rPr>
          <w:rFonts w:asciiTheme="minorEastAsia" w:hAnsiTheme="minorEastAsia"/>
          <w:b/>
          <w:sz w:val="26"/>
          <w:szCs w:val="26"/>
        </w:rPr>
      </w:pPr>
      <w:r w:rsidRPr="00C27A43">
        <w:rPr>
          <w:rFonts w:asciiTheme="minorEastAsia" w:hAnsiTheme="minorEastAsia" w:hint="eastAsia"/>
          <w:b/>
          <w:sz w:val="26"/>
          <w:szCs w:val="26"/>
        </w:rPr>
        <w:t>5月12</w:t>
      </w:r>
      <w:r w:rsidR="00C6090C" w:rsidRPr="00C27A43">
        <w:rPr>
          <w:rFonts w:asciiTheme="minorEastAsia" w:hAnsiTheme="minorEastAsia" w:hint="eastAsia"/>
          <w:b/>
          <w:sz w:val="26"/>
          <w:szCs w:val="26"/>
        </w:rPr>
        <w:t>日いわき市文化センタ－において</w:t>
      </w:r>
      <w:r w:rsidRPr="00C27A43">
        <w:rPr>
          <w:rFonts w:asciiTheme="minorEastAsia" w:hAnsiTheme="minorEastAsia" w:hint="eastAsia"/>
          <w:b/>
          <w:sz w:val="26"/>
          <w:szCs w:val="26"/>
        </w:rPr>
        <w:t>開催された</w:t>
      </w:r>
      <w:r w:rsidR="00C6090C" w:rsidRPr="00C27A43">
        <w:rPr>
          <w:rFonts w:asciiTheme="minorEastAsia" w:hAnsiTheme="minorEastAsia" w:hint="eastAsia"/>
          <w:b/>
          <w:sz w:val="26"/>
          <w:szCs w:val="26"/>
        </w:rPr>
        <w:t>「</w:t>
      </w:r>
      <w:r w:rsidRPr="00C27A43">
        <w:rPr>
          <w:rFonts w:asciiTheme="minorEastAsia" w:hAnsiTheme="minorEastAsia" w:hint="eastAsia"/>
          <w:b/>
          <w:sz w:val="26"/>
          <w:szCs w:val="26"/>
        </w:rPr>
        <w:t>環境省説明会</w:t>
      </w:r>
      <w:r w:rsidR="00C6090C" w:rsidRPr="00C27A43">
        <w:rPr>
          <w:rFonts w:asciiTheme="minorEastAsia" w:hAnsiTheme="minorEastAsia" w:hint="eastAsia"/>
          <w:b/>
          <w:sz w:val="26"/>
          <w:szCs w:val="26"/>
        </w:rPr>
        <w:t>」</w:t>
      </w:r>
      <w:r w:rsidRPr="00C27A43">
        <w:rPr>
          <w:rFonts w:asciiTheme="minorEastAsia" w:hAnsiTheme="minorEastAsia" w:hint="eastAsia"/>
          <w:b/>
          <w:sz w:val="26"/>
          <w:szCs w:val="26"/>
        </w:rPr>
        <w:t>で皆様から安全や用地補償・用地交渉に</w:t>
      </w:r>
      <w:r w:rsidR="00D84658" w:rsidRPr="00C27A43">
        <w:rPr>
          <w:rFonts w:asciiTheme="minorEastAsia" w:hAnsiTheme="minorEastAsia" w:hint="eastAsia"/>
          <w:b/>
          <w:sz w:val="26"/>
          <w:szCs w:val="26"/>
        </w:rPr>
        <w:t>ついて多くの質問等が出されました内容につきまして、</w:t>
      </w:r>
    </w:p>
    <w:p w:rsidR="00CD2F64" w:rsidRPr="00C27A43" w:rsidRDefault="00D84658" w:rsidP="00C6090C">
      <w:pPr>
        <w:rPr>
          <w:rFonts w:asciiTheme="minorEastAsia" w:hAnsiTheme="minorEastAsia"/>
          <w:b/>
          <w:sz w:val="26"/>
          <w:szCs w:val="26"/>
        </w:rPr>
      </w:pPr>
      <w:r w:rsidRPr="00C27A43">
        <w:rPr>
          <w:rFonts w:asciiTheme="minorEastAsia" w:hAnsiTheme="minorEastAsia" w:hint="eastAsia"/>
          <w:b/>
          <w:sz w:val="26"/>
          <w:szCs w:val="26"/>
        </w:rPr>
        <w:t>環境省から回答書が送付されてきました。回答は親切丁寧な内容からは外れている内容も多くありますが、今後も定期的な同説明会の開催によ</w:t>
      </w:r>
      <w:r w:rsidR="0077114A" w:rsidRPr="00C27A43">
        <w:rPr>
          <w:rFonts w:asciiTheme="minorEastAsia" w:hAnsiTheme="minorEastAsia" w:hint="eastAsia"/>
          <w:b/>
          <w:sz w:val="26"/>
          <w:szCs w:val="26"/>
        </w:rPr>
        <w:t>り皆様とともに、環境省に改善を求めてまいりたいと思います。</w:t>
      </w:r>
      <w:r w:rsidRPr="00C27A43">
        <w:rPr>
          <w:rFonts w:asciiTheme="minorEastAsia" w:hAnsiTheme="minorEastAsia" w:hint="eastAsia"/>
          <w:b/>
          <w:sz w:val="26"/>
          <w:szCs w:val="26"/>
        </w:rPr>
        <w:t>当会</w:t>
      </w:r>
      <w:r w:rsidR="00CD2F64" w:rsidRPr="00C27A43">
        <w:rPr>
          <w:rFonts w:asciiTheme="minorEastAsia" w:hAnsiTheme="minorEastAsia" w:hint="eastAsia"/>
          <w:b/>
          <w:sz w:val="26"/>
          <w:szCs w:val="26"/>
        </w:rPr>
        <w:t>作成</w:t>
      </w:r>
      <w:r w:rsidR="00C6090C" w:rsidRPr="00C27A43">
        <w:rPr>
          <w:rFonts w:asciiTheme="minorEastAsia" w:hAnsiTheme="minorEastAsia" w:hint="eastAsia"/>
          <w:b/>
          <w:sz w:val="26"/>
          <w:szCs w:val="26"/>
        </w:rPr>
        <w:t>「当日</w:t>
      </w:r>
      <w:r w:rsidR="0077114A" w:rsidRPr="00C27A43">
        <w:rPr>
          <w:rFonts w:asciiTheme="minorEastAsia" w:hAnsiTheme="minorEastAsia" w:hint="eastAsia"/>
          <w:b/>
          <w:sz w:val="26"/>
          <w:szCs w:val="26"/>
        </w:rPr>
        <w:t>会場での質疑応答記録」</w:t>
      </w:r>
      <w:r w:rsidRPr="00C27A43">
        <w:rPr>
          <w:rFonts w:asciiTheme="minorEastAsia" w:hAnsiTheme="minorEastAsia" w:hint="eastAsia"/>
          <w:b/>
          <w:sz w:val="26"/>
          <w:szCs w:val="26"/>
        </w:rPr>
        <w:t>と合わせてご確認</w:t>
      </w:r>
      <w:r w:rsidR="005101C5" w:rsidRPr="00C27A43">
        <w:rPr>
          <w:rFonts w:asciiTheme="minorEastAsia" w:hAnsiTheme="minorEastAsia" w:hint="eastAsia"/>
          <w:b/>
          <w:sz w:val="26"/>
          <w:szCs w:val="26"/>
        </w:rPr>
        <w:t>を</w:t>
      </w:r>
      <w:r w:rsidRPr="00C27A43">
        <w:rPr>
          <w:rFonts w:asciiTheme="minorEastAsia" w:hAnsiTheme="minorEastAsia" w:hint="eastAsia"/>
          <w:b/>
          <w:sz w:val="26"/>
          <w:szCs w:val="26"/>
        </w:rPr>
        <w:t>頂きたいと思います。</w:t>
      </w:r>
    </w:p>
    <w:p w:rsidR="009F2376" w:rsidRPr="00C27A43" w:rsidRDefault="001A4079" w:rsidP="00BA6441">
      <w:pPr>
        <w:ind w:firstLineChars="100" w:firstLine="261"/>
        <w:rPr>
          <w:rFonts w:asciiTheme="minorEastAsia" w:hAnsiTheme="minorEastAsia"/>
          <w:b/>
          <w:sz w:val="26"/>
          <w:szCs w:val="26"/>
        </w:rPr>
      </w:pPr>
      <w:r w:rsidRPr="00C27A43">
        <w:rPr>
          <w:rFonts w:asciiTheme="minorEastAsia" w:hAnsiTheme="minorEastAsia" w:hint="eastAsia"/>
          <w:b/>
          <w:sz w:val="26"/>
          <w:szCs w:val="26"/>
        </w:rPr>
        <w:t>また</w:t>
      </w:r>
      <w:r w:rsidR="009F2376" w:rsidRPr="00C27A43">
        <w:rPr>
          <w:rFonts w:asciiTheme="minorEastAsia" w:hAnsiTheme="minorEastAsia" w:hint="eastAsia"/>
          <w:b/>
          <w:sz w:val="26"/>
          <w:szCs w:val="26"/>
        </w:rPr>
        <w:t>、第3回環境省説明会は</w:t>
      </w:r>
      <w:r w:rsidR="00C6090C" w:rsidRPr="00C27A43">
        <w:rPr>
          <w:rFonts w:asciiTheme="minorEastAsia" w:hAnsiTheme="minorEastAsia" w:hint="eastAsia"/>
          <w:b/>
          <w:sz w:val="26"/>
          <w:szCs w:val="26"/>
        </w:rPr>
        <w:t>「</w:t>
      </w:r>
      <w:r w:rsidR="009F2376" w:rsidRPr="00C27A43">
        <w:rPr>
          <w:rFonts w:asciiTheme="minorEastAsia" w:hAnsiTheme="minorEastAsia" w:hint="eastAsia"/>
          <w:b/>
          <w:sz w:val="26"/>
          <w:szCs w:val="26"/>
        </w:rPr>
        <w:t>9月8日（土）10時から12</w:t>
      </w:r>
      <w:r w:rsidR="00C6090C" w:rsidRPr="00C27A43">
        <w:rPr>
          <w:rFonts w:asciiTheme="minorEastAsia" w:hAnsiTheme="minorEastAsia" w:hint="eastAsia"/>
          <w:b/>
          <w:sz w:val="26"/>
          <w:szCs w:val="26"/>
        </w:rPr>
        <w:t>時まで」いわき市文化センタ－</w:t>
      </w:r>
      <w:r w:rsidR="009F2376" w:rsidRPr="00C27A43">
        <w:rPr>
          <w:rFonts w:asciiTheme="minorEastAsia" w:hAnsiTheme="minorEastAsia" w:hint="eastAsia"/>
          <w:b/>
          <w:sz w:val="26"/>
          <w:szCs w:val="26"/>
        </w:rPr>
        <w:t>において開催することが</w:t>
      </w:r>
      <w:r w:rsidR="00C6090C" w:rsidRPr="00C27A43">
        <w:rPr>
          <w:rFonts w:asciiTheme="minorEastAsia" w:hAnsiTheme="minorEastAsia" w:hint="eastAsia"/>
          <w:b/>
          <w:sz w:val="26"/>
          <w:szCs w:val="26"/>
        </w:rPr>
        <w:t>決定いたしました</w:t>
      </w:r>
      <w:r w:rsidR="009F2376" w:rsidRPr="00C27A43">
        <w:rPr>
          <w:rFonts w:asciiTheme="minorEastAsia" w:hAnsiTheme="minorEastAsia" w:hint="eastAsia"/>
          <w:b/>
          <w:sz w:val="26"/>
          <w:szCs w:val="26"/>
        </w:rPr>
        <w:t>。</w:t>
      </w:r>
    </w:p>
    <w:p w:rsidR="00D84658" w:rsidRPr="00C27A43" w:rsidRDefault="001A4079" w:rsidP="00BA6441">
      <w:pPr>
        <w:ind w:firstLineChars="100" w:firstLine="261"/>
        <w:rPr>
          <w:rFonts w:asciiTheme="minorEastAsia" w:hAnsiTheme="minorEastAsia"/>
          <w:b/>
          <w:sz w:val="26"/>
          <w:szCs w:val="26"/>
        </w:rPr>
      </w:pPr>
      <w:r w:rsidRPr="00C27A43">
        <w:rPr>
          <w:rFonts w:asciiTheme="minorEastAsia" w:hAnsiTheme="minorEastAsia" w:hint="eastAsia"/>
          <w:b/>
          <w:sz w:val="26"/>
          <w:szCs w:val="26"/>
        </w:rPr>
        <w:t>前述した</w:t>
      </w:r>
      <w:r w:rsidR="00D84658" w:rsidRPr="00C27A43">
        <w:rPr>
          <w:rFonts w:asciiTheme="minorEastAsia" w:hAnsiTheme="minorEastAsia" w:hint="eastAsia"/>
          <w:b/>
          <w:sz w:val="26"/>
          <w:szCs w:val="26"/>
        </w:rPr>
        <w:t>西日本を中心とした</w:t>
      </w:r>
      <w:r w:rsidR="00A26F14" w:rsidRPr="00C27A43">
        <w:rPr>
          <w:rFonts w:asciiTheme="minorEastAsia" w:hAnsiTheme="minorEastAsia" w:hint="eastAsia"/>
          <w:b/>
          <w:sz w:val="26"/>
          <w:szCs w:val="26"/>
        </w:rPr>
        <w:t>豪雨</w:t>
      </w:r>
      <w:r w:rsidR="00D84658" w:rsidRPr="00C27A43">
        <w:rPr>
          <w:rFonts w:asciiTheme="minorEastAsia" w:hAnsiTheme="minorEastAsia" w:hint="eastAsia"/>
          <w:b/>
          <w:sz w:val="26"/>
          <w:szCs w:val="26"/>
        </w:rPr>
        <w:t>による甚大な被害は、</w:t>
      </w:r>
      <w:r w:rsidR="009F2376" w:rsidRPr="00C27A43">
        <w:rPr>
          <w:rFonts w:asciiTheme="minorEastAsia" w:hAnsiTheme="minorEastAsia" w:hint="eastAsia"/>
          <w:b/>
          <w:sz w:val="26"/>
          <w:szCs w:val="26"/>
        </w:rPr>
        <w:t>今後も</w:t>
      </w:r>
      <w:r w:rsidR="00CD2F64" w:rsidRPr="00C27A43">
        <w:rPr>
          <w:rFonts w:asciiTheme="minorEastAsia" w:hAnsiTheme="minorEastAsia" w:hint="eastAsia"/>
          <w:b/>
          <w:sz w:val="26"/>
          <w:szCs w:val="26"/>
        </w:rPr>
        <w:t>日本の</w:t>
      </w:r>
      <w:r w:rsidR="009F2376" w:rsidRPr="00C27A43">
        <w:rPr>
          <w:rFonts w:asciiTheme="minorEastAsia" w:hAnsiTheme="minorEastAsia" w:hint="eastAsia"/>
          <w:b/>
          <w:sz w:val="26"/>
          <w:szCs w:val="26"/>
        </w:rPr>
        <w:t>どこでも起こりうる可能性があり</w:t>
      </w:r>
      <w:r w:rsidRPr="00C27A43">
        <w:rPr>
          <w:rFonts w:asciiTheme="minorEastAsia" w:hAnsiTheme="minorEastAsia" w:hint="eastAsia"/>
          <w:b/>
          <w:sz w:val="26"/>
          <w:szCs w:val="26"/>
        </w:rPr>
        <w:t>、現に「フレコンバックの流失」という事実が生じています。</w:t>
      </w:r>
      <w:r w:rsidR="00DB4D92" w:rsidRPr="00C27A43">
        <w:rPr>
          <w:rFonts w:asciiTheme="minorEastAsia" w:hAnsiTheme="minorEastAsia" w:hint="eastAsia"/>
          <w:b/>
          <w:sz w:val="26"/>
          <w:szCs w:val="26"/>
        </w:rPr>
        <w:t>この猛暑の中での「輸送・処理作業」ですから体調不良による事故・気温上昇による機械の誤作動と新たなリスクも予想でき、</w:t>
      </w:r>
      <w:r w:rsidR="009F2376" w:rsidRPr="00C27A43">
        <w:rPr>
          <w:rFonts w:asciiTheme="minorEastAsia" w:hAnsiTheme="minorEastAsia" w:hint="eastAsia"/>
          <w:b/>
          <w:sz w:val="26"/>
          <w:szCs w:val="26"/>
        </w:rPr>
        <w:t>これらをも踏まえ</w:t>
      </w:r>
      <w:r w:rsidR="00CD2F64" w:rsidRPr="00C27A43">
        <w:rPr>
          <w:rFonts w:asciiTheme="minorEastAsia" w:hAnsiTheme="minorEastAsia" w:hint="eastAsia"/>
          <w:b/>
          <w:sz w:val="26"/>
          <w:szCs w:val="26"/>
        </w:rPr>
        <w:t>、</w:t>
      </w:r>
      <w:r w:rsidR="005101C5" w:rsidRPr="00C27A43">
        <w:rPr>
          <w:rFonts w:asciiTheme="minorEastAsia" w:hAnsiTheme="minorEastAsia" w:hint="eastAsia"/>
          <w:b/>
          <w:sz w:val="26"/>
          <w:szCs w:val="26"/>
        </w:rPr>
        <w:t>隠ぺいされること無く安全</w:t>
      </w:r>
      <w:r w:rsidR="00DB4D92" w:rsidRPr="00C27A43">
        <w:rPr>
          <w:rFonts w:asciiTheme="minorEastAsia" w:hAnsiTheme="minorEastAsia" w:hint="eastAsia"/>
          <w:b/>
          <w:sz w:val="26"/>
          <w:szCs w:val="26"/>
        </w:rPr>
        <w:t>・安心</w:t>
      </w:r>
      <w:r w:rsidR="009F2376" w:rsidRPr="00C27A43">
        <w:rPr>
          <w:rFonts w:asciiTheme="minorEastAsia" w:hAnsiTheme="minorEastAsia" w:hint="eastAsia"/>
          <w:b/>
          <w:sz w:val="26"/>
          <w:szCs w:val="26"/>
        </w:rPr>
        <w:t>・用地補償・用地交渉の改善を求めていきたいと思います。</w:t>
      </w:r>
    </w:p>
    <w:p w:rsidR="00804AE6" w:rsidRPr="00C27A43" w:rsidRDefault="00804AE6" w:rsidP="00BA6441">
      <w:pPr>
        <w:ind w:firstLineChars="100" w:firstLine="261"/>
        <w:rPr>
          <w:rFonts w:asciiTheme="minorEastAsia" w:hAnsiTheme="minorEastAsia"/>
          <w:b/>
          <w:sz w:val="26"/>
          <w:szCs w:val="26"/>
        </w:rPr>
      </w:pPr>
      <w:r w:rsidRPr="00C27A43">
        <w:rPr>
          <w:rFonts w:asciiTheme="minorEastAsia" w:hAnsiTheme="minorEastAsia" w:hint="eastAsia"/>
          <w:b/>
          <w:sz w:val="26"/>
          <w:szCs w:val="26"/>
        </w:rPr>
        <w:t>皆様のご参加をよろしくお願い</w:t>
      </w:r>
      <w:r w:rsidR="005101C5" w:rsidRPr="00C27A43">
        <w:rPr>
          <w:rFonts w:asciiTheme="minorEastAsia" w:hAnsiTheme="minorEastAsia" w:hint="eastAsia"/>
          <w:b/>
          <w:sz w:val="26"/>
          <w:szCs w:val="26"/>
        </w:rPr>
        <w:t>申し上げます</w:t>
      </w:r>
      <w:r w:rsidRPr="00C27A43">
        <w:rPr>
          <w:rFonts w:asciiTheme="minorEastAsia" w:hAnsiTheme="minorEastAsia" w:hint="eastAsia"/>
          <w:b/>
          <w:sz w:val="26"/>
          <w:szCs w:val="26"/>
        </w:rPr>
        <w:t>。</w:t>
      </w:r>
    </w:p>
    <w:p w:rsidR="00CD2F64" w:rsidRPr="00C27A43" w:rsidRDefault="00CD2F64" w:rsidP="00BA6441">
      <w:pPr>
        <w:ind w:firstLineChars="100" w:firstLine="261"/>
        <w:rPr>
          <w:rFonts w:asciiTheme="minorEastAsia" w:hAnsiTheme="minorEastAsia"/>
          <w:b/>
          <w:sz w:val="26"/>
          <w:szCs w:val="26"/>
        </w:rPr>
      </w:pPr>
    </w:p>
    <w:p w:rsidR="00DB174A" w:rsidRPr="00C27A43" w:rsidRDefault="00BF4C6A" w:rsidP="00DB174A">
      <w:pPr>
        <w:rPr>
          <w:rFonts w:asciiTheme="minorEastAsia" w:hAnsiTheme="minorEastAsia"/>
          <w:b/>
          <w:sz w:val="26"/>
          <w:szCs w:val="26"/>
        </w:rPr>
      </w:pPr>
      <w:r w:rsidRPr="00C27A43">
        <w:rPr>
          <w:rFonts w:asciiTheme="minorEastAsia" w:hAnsiTheme="minorEastAsia" w:hint="eastAsia"/>
          <w:b/>
          <w:sz w:val="26"/>
          <w:szCs w:val="26"/>
        </w:rPr>
        <w:t>２</w:t>
      </w:r>
      <w:r w:rsidR="00DB174A" w:rsidRPr="00C27A43">
        <w:rPr>
          <w:rFonts w:asciiTheme="minorEastAsia" w:hAnsiTheme="minorEastAsia" w:hint="eastAsia"/>
          <w:b/>
          <w:sz w:val="26"/>
          <w:szCs w:val="26"/>
        </w:rPr>
        <w:t>．【</w:t>
      </w:r>
      <w:r w:rsidR="008B6A1D" w:rsidRPr="00C27A43">
        <w:rPr>
          <w:rFonts w:asciiTheme="minorEastAsia" w:hAnsiTheme="minorEastAsia" w:hint="eastAsia"/>
          <w:b/>
          <w:sz w:val="26"/>
          <w:szCs w:val="26"/>
        </w:rPr>
        <w:t>門馬好春としての問題提起・</w:t>
      </w:r>
      <w:r w:rsidR="00DB174A" w:rsidRPr="00C27A43">
        <w:rPr>
          <w:rFonts w:asciiTheme="minorEastAsia" w:hAnsiTheme="minorEastAsia" w:hint="eastAsia"/>
          <w:b/>
          <w:sz w:val="26"/>
          <w:szCs w:val="26"/>
        </w:rPr>
        <w:t>第</w:t>
      </w:r>
      <w:r w:rsidR="00E57A91" w:rsidRPr="00C27A43">
        <w:rPr>
          <w:rFonts w:asciiTheme="minorEastAsia" w:hAnsiTheme="minorEastAsia" w:hint="eastAsia"/>
          <w:b/>
          <w:sz w:val="26"/>
          <w:szCs w:val="26"/>
        </w:rPr>
        <w:t>２</w:t>
      </w:r>
      <w:r w:rsidR="00DB174A" w:rsidRPr="00C27A43">
        <w:rPr>
          <w:rFonts w:asciiTheme="minorEastAsia" w:hAnsiTheme="minorEastAsia" w:hint="eastAsia"/>
          <w:b/>
          <w:sz w:val="26"/>
          <w:szCs w:val="26"/>
        </w:rPr>
        <w:t>回</w:t>
      </w:r>
      <w:r w:rsidR="00E57A91" w:rsidRPr="00C27A43">
        <w:rPr>
          <w:rFonts w:asciiTheme="minorEastAsia" w:hAnsiTheme="minorEastAsia" w:hint="eastAsia"/>
          <w:b/>
          <w:sz w:val="26"/>
          <w:szCs w:val="26"/>
        </w:rPr>
        <w:t>東京簡易裁判所での調停</w:t>
      </w:r>
      <w:r w:rsidR="009F2376" w:rsidRPr="00C27A43">
        <w:rPr>
          <w:rFonts w:asciiTheme="minorEastAsia" w:hAnsiTheme="minorEastAsia" w:hint="eastAsia"/>
          <w:b/>
          <w:sz w:val="26"/>
          <w:szCs w:val="26"/>
        </w:rPr>
        <w:t>不成立</w:t>
      </w:r>
      <w:r w:rsidR="00DB174A" w:rsidRPr="00C27A43">
        <w:rPr>
          <w:rFonts w:asciiTheme="minorEastAsia" w:hAnsiTheme="minorEastAsia" w:hint="eastAsia"/>
          <w:b/>
          <w:sz w:val="26"/>
          <w:szCs w:val="26"/>
        </w:rPr>
        <w:t>】</w:t>
      </w:r>
    </w:p>
    <w:p w:rsidR="00804AE6" w:rsidRPr="00C27A43" w:rsidRDefault="00804AE6" w:rsidP="00DB174A">
      <w:pPr>
        <w:rPr>
          <w:rFonts w:asciiTheme="minorEastAsia" w:hAnsiTheme="minorEastAsia"/>
          <w:b/>
          <w:sz w:val="26"/>
          <w:szCs w:val="26"/>
        </w:rPr>
      </w:pPr>
    </w:p>
    <w:p w:rsidR="00235431" w:rsidRPr="00C27A43" w:rsidRDefault="00A57A97" w:rsidP="00235431">
      <w:pPr>
        <w:ind w:firstLineChars="100" w:firstLine="260"/>
        <w:rPr>
          <w:rFonts w:ascii="HGS明朝B" w:eastAsia="HGS明朝B" w:hAnsiTheme="minorEastAsia"/>
          <w:b/>
          <w:sz w:val="26"/>
          <w:szCs w:val="26"/>
        </w:rPr>
      </w:pPr>
      <w:r w:rsidRPr="00C27A43">
        <w:rPr>
          <w:rFonts w:ascii="HGS明朝B" w:eastAsia="HGS明朝B" w:hAnsiTheme="minorEastAsia" w:hint="eastAsia"/>
          <w:sz w:val="26"/>
          <w:szCs w:val="26"/>
        </w:rPr>
        <w:t>門馬新会長が</w:t>
      </w:r>
      <w:r w:rsidR="00347238" w:rsidRPr="00C27A43">
        <w:rPr>
          <w:rFonts w:ascii="HGS明朝B" w:eastAsia="HGS明朝B" w:hAnsiTheme="minorEastAsia" w:hint="eastAsia"/>
          <w:sz w:val="26"/>
          <w:szCs w:val="26"/>
        </w:rPr>
        <w:t>地権者会の方針と同じ趣旨</w:t>
      </w:r>
      <w:r w:rsidR="000128BE" w:rsidRPr="00C27A43">
        <w:rPr>
          <w:rFonts w:ascii="HGS明朝B" w:eastAsia="HGS明朝B" w:hAnsiTheme="minorEastAsia" w:hint="eastAsia"/>
          <w:sz w:val="26"/>
          <w:szCs w:val="26"/>
        </w:rPr>
        <w:t>の</w:t>
      </w:r>
      <w:r w:rsidR="00347238" w:rsidRPr="00C27A43">
        <w:rPr>
          <w:rFonts w:ascii="HGS明朝B" w:eastAsia="HGS明朝B" w:hAnsiTheme="minorEastAsia" w:hint="eastAsia"/>
          <w:sz w:val="26"/>
          <w:szCs w:val="26"/>
        </w:rPr>
        <w:t>下</w:t>
      </w:r>
      <w:r w:rsidR="000128BE" w:rsidRPr="00C27A43">
        <w:rPr>
          <w:rFonts w:ascii="HGS明朝B" w:eastAsia="HGS明朝B" w:hAnsiTheme="minorEastAsia" w:hint="eastAsia"/>
          <w:sz w:val="26"/>
          <w:szCs w:val="26"/>
        </w:rPr>
        <w:t>、</w:t>
      </w:r>
      <w:r w:rsidR="005B095B" w:rsidRPr="00C27A43">
        <w:rPr>
          <w:rFonts w:ascii="HGS明朝B" w:eastAsia="HGS明朝B" w:hAnsiTheme="minorEastAsia" w:hint="eastAsia"/>
          <w:sz w:val="26"/>
          <w:szCs w:val="26"/>
        </w:rPr>
        <w:t>個人で</w:t>
      </w:r>
      <w:r w:rsidRPr="00C27A43">
        <w:rPr>
          <w:rFonts w:ascii="HGS明朝B" w:eastAsia="HGS明朝B" w:hAnsiTheme="minorEastAsia" w:hint="eastAsia"/>
          <w:sz w:val="26"/>
          <w:szCs w:val="26"/>
        </w:rPr>
        <w:t>東京簡易裁判所に調停</w:t>
      </w:r>
      <w:r w:rsidR="00E81D62" w:rsidRPr="00C27A43">
        <w:rPr>
          <w:rFonts w:ascii="HGS明朝B" w:eastAsia="HGS明朝B" w:hAnsiTheme="minorEastAsia" w:hint="eastAsia"/>
          <w:sz w:val="26"/>
          <w:szCs w:val="26"/>
        </w:rPr>
        <w:t>を申し立て</w:t>
      </w:r>
      <w:r w:rsidR="0037077A" w:rsidRPr="00C27A43">
        <w:rPr>
          <w:rFonts w:ascii="HGS明朝B" w:eastAsia="HGS明朝B" w:hAnsiTheme="minorEastAsia" w:hint="eastAsia"/>
          <w:sz w:val="26"/>
          <w:szCs w:val="26"/>
        </w:rPr>
        <w:t>、</w:t>
      </w:r>
      <w:r w:rsidR="009F2376" w:rsidRPr="00C27A43">
        <w:rPr>
          <w:rFonts w:ascii="HGS明朝B" w:eastAsia="HGS明朝B" w:hAnsiTheme="minorEastAsia" w:hint="eastAsia"/>
          <w:sz w:val="26"/>
          <w:szCs w:val="26"/>
        </w:rPr>
        <w:t>第2回調停が6月21日行われましたが、</w:t>
      </w:r>
      <w:r w:rsidR="0037077A" w:rsidRPr="00C27A43">
        <w:rPr>
          <w:rFonts w:ascii="HGS明朝B" w:eastAsia="HGS明朝B" w:hAnsiTheme="minorEastAsia" w:hint="eastAsia"/>
          <w:sz w:val="26"/>
          <w:szCs w:val="26"/>
        </w:rPr>
        <w:t>国・</w:t>
      </w:r>
      <w:r w:rsidR="009F2376" w:rsidRPr="00C27A43">
        <w:rPr>
          <w:rFonts w:ascii="HGS明朝B" w:eastAsia="HGS明朝B" w:hAnsiTheme="minorEastAsia" w:hint="eastAsia"/>
          <w:sz w:val="26"/>
          <w:szCs w:val="26"/>
        </w:rPr>
        <w:t>環境省が説明責任を果たさないことから</w:t>
      </w:r>
      <w:r w:rsidR="0037077A" w:rsidRPr="00C27A43">
        <w:rPr>
          <w:rFonts w:ascii="HGS明朝B" w:eastAsia="HGS明朝B" w:hAnsiTheme="minorEastAsia" w:hint="eastAsia"/>
          <w:sz w:val="26"/>
          <w:szCs w:val="26"/>
        </w:rPr>
        <w:t>同裁判所が</w:t>
      </w:r>
      <w:r w:rsidR="005101C5" w:rsidRPr="00C27A43">
        <w:rPr>
          <w:rFonts w:ascii="HGS明朝B" w:eastAsia="HGS明朝B" w:hAnsiTheme="minorEastAsia" w:hint="eastAsia"/>
          <w:sz w:val="26"/>
          <w:szCs w:val="26"/>
        </w:rPr>
        <w:t>「</w:t>
      </w:r>
      <w:r w:rsidR="0037077A" w:rsidRPr="00C27A43">
        <w:rPr>
          <w:rFonts w:ascii="HGS明朝B" w:eastAsia="HGS明朝B" w:hAnsiTheme="minorEastAsia" w:hint="eastAsia"/>
          <w:sz w:val="26"/>
          <w:szCs w:val="26"/>
        </w:rPr>
        <w:t>調停不成立</w:t>
      </w:r>
      <w:r w:rsidR="005101C5" w:rsidRPr="00C27A43">
        <w:rPr>
          <w:rFonts w:ascii="HGS明朝B" w:eastAsia="HGS明朝B" w:hAnsiTheme="minorEastAsia" w:hint="eastAsia"/>
          <w:sz w:val="26"/>
          <w:szCs w:val="26"/>
        </w:rPr>
        <w:t>」</w:t>
      </w:r>
      <w:r w:rsidR="0037077A" w:rsidRPr="00C27A43">
        <w:rPr>
          <w:rFonts w:ascii="HGS明朝B" w:eastAsia="HGS明朝B" w:hAnsiTheme="minorEastAsia" w:hint="eastAsia"/>
          <w:sz w:val="26"/>
          <w:szCs w:val="26"/>
        </w:rPr>
        <w:t>といたしました。不成立内容につきましては</w:t>
      </w:r>
      <w:r w:rsidR="005101C5" w:rsidRPr="00C27A43">
        <w:rPr>
          <w:rFonts w:ascii="HGS明朝B" w:eastAsia="HGS明朝B" w:hAnsiTheme="minorEastAsia" w:hint="eastAsia"/>
          <w:sz w:val="26"/>
          <w:szCs w:val="26"/>
        </w:rPr>
        <w:t>、</w:t>
      </w:r>
      <w:r w:rsidR="0037077A" w:rsidRPr="00C27A43">
        <w:rPr>
          <w:rFonts w:ascii="HGS明朝B" w:eastAsia="HGS明朝B" w:hAnsiTheme="minorEastAsia" w:hint="eastAsia"/>
          <w:sz w:val="26"/>
          <w:szCs w:val="26"/>
        </w:rPr>
        <w:t>6月29日いわき市役所内記者クラブにおいて、代理人である越前谷元紀弁護士</w:t>
      </w:r>
      <w:r w:rsidR="00CD2F64" w:rsidRPr="00C27A43">
        <w:rPr>
          <w:rFonts w:ascii="HGS明朝B" w:eastAsia="HGS明朝B" w:hAnsiTheme="minorEastAsia" w:hint="eastAsia"/>
          <w:sz w:val="26"/>
          <w:szCs w:val="26"/>
        </w:rPr>
        <w:t>ならび</w:t>
      </w:r>
      <w:r w:rsidR="00CD2F64" w:rsidRPr="00C27A43">
        <w:rPr>
          <w:rFonts w:ascii="HGS明朝B" w:eastAsia="HGS明朝B" w:hAnsiTheme="minorEastAsia" w:hint="eastAsia"/>
          <w:sz w:val="26"/>
          <w:szCs w:val="26"/>
        </w:rPr>
        <w:lastRenderedPageBreak/>
        <w:t>に</w:t>
      </w:r>
      <w:r w:rsidR="0037077A" w:rsidRPr="00C27A43">
        <w:rPr>
          <w:rFonts w:ascii="HGS明朝B" w:eastAsia="HGS明朝B" w:hAnsiTheme="minorEastAsia" w:hint="eastAsia"/>
          <w:sz w:val="26"/>
          <w:szCs w:val="26"/>
        </w:rPr>
        <w:t>裁判所へ</w:t>
      </w:r>
      <w:bookmarkStart w:id="0" w:name="_GoBack"/>
      <w:bookmarkEnd w:id="0"/>
      <w:r w:rsidR="0037077A" w:rsidRPr="00C27A43">
        <w:rPr>
          <w:rFonts w:ascii="HGS明朝B" w:eastAsia="HGS明朝B" w:hAnsiTheme="minorEastAsia" w:hint="eastAsia"/>
          <w:sz w:val="26"/>
          <w:szCs w:val="26"/>
        </w:rPr>
        <w:t>の意見書を提出いただきました明治学院大学名誉教授熊本一規先生と共に報告をさせて頂き</w:t>
      </w:r>
      <w:r w:rsidR="00235431" w:rsidRPr="00C27A43">
        <w:rPr>
          <w:rFonts w:ascii="HGS明朝B" w:eastAsia="HGS明朝B" w:hAnsiTheme="minorEastAsia" w:hint="eastAsia"/>
          <w:sz w:val="26"/>
          <w:szCs w:val="26"/>
        </w:rPr>
        <w:t>、</w:t>
      </w:r>
      <w:r w:rsidR="0043147E" w:rsidRPr="00C27A43">
        <w:rPr>
          <w:rFonts w:ascii="HGS明朝B" w:eastAsia="HGS明朝B" w:hAnsiTheme="minorEastAsia" w:hint="eastAsia"/>
          <w:sz w:val="26"/>
          <w:szCs w:val="26"/>
        </w:rPr>
        <w:t>マスコミの方々からの多くに質</w:t>
      </w:r>
      <w:r w:rsidR="004B7443" w:rsidRPr="00C27A43">
        <w:rPr>
          <w:rFonts w:ascii="HGS明朝B" w:eastAsia="HGS明朝B" w:hAnsiTheme="minorEastAsia" w:hint="eastAsia"/>
          <w:sz w:val="26"/>
          <w:szCs w:val="26"/>
        </w:rPr>
        <w:t>問に対し両先生から、具体的に丁寧な回答をさせて頂きました。結果は</w:t>
      </w:r>
      <w:r w:rsidR="0037077A" w:rsidRPr="00C27A43">
        <w:rPr>
          <w:rFonts w:ascii="HGS明朝B" w:eastAsia="HGS明朝B" w:hAnsiTheme="minorEastAsia" w:hint="eastAsia"/>
          <w:sz w:val="26"/>
          <w:szCs w:val="26"/>
        </w:rPr>
        <w:t>当日・翌日のマスコミ報道がされ</w:t>
      </w:r>
      <w:r w:rsidR="00235431" w:rsidRPr="00C27A43">
        <w:rPr>
          <w:rFonts w:ascii="HGS明朝B" w:eastAsia="HGS明朝B" w:hAnsiTheme="minorEastAsia" w:hint="eastAsia"/>
          <w:sz w:val="26"/>
          <w:szCs w:val="26"/>
        </w:rPr>
        <w:t>ました。</w:t>
      </w:r>
      <w:r w:rsidR="0037077A" w:rsidRPr="00C27A43">
        <w:rPr>
          <w:rFonts w:ascii="HGS明朝B" w:eastAsia="HGS明朝B" w:hAnsiTheme="minorEastAsia" w:hint="eastAsia"/>
          <w:sz w:val="26"/>
          <w:szCs w:val="26"/>
        </w:rPr>
        <w:t>国・環境省は同裁判所に対しても当方の主張に対する反論・反証は一切出されなかったこと</w:t>
      </w:r>
      <w:r w:rsidR="0043147E" w:rsidRPr="00C27A43">
        <w:rPr>
          <w:rFonts w:ascii="HGS明朝B" w:eastAsia="HGS明朝B" w:hAnsiTheme="minorEastAsia" w:hint="eastAsia"/>
          <w:sz w:val="26"/>
          <w:szCs w:val="26"/>
        </w:rPr>
        <w:t>は此方側の</w:t>
      </w:r>
      <w:r w:rsidR="0037077A" w:rsidRPr="00C27A43">
        <w:rPr>
          <w:rFonts w:ascii="HGS明朝B" w:eastAsia="HGS明朝B" w:hAnsiTheme="minorEastAsia" w:hint="eastAsia"/>
          <w:sz w:val="26"/>
          <w:szCs w:val="26"/>
        </w:rPr>
        <w:t>主張の正当性が</w:t>
      </w:r>
      <w:r w:rsidR="00235431" w:rsidRPr="00C27A43">
        <w:rPr>
          <w:rFonts w:ascii="HGS明朝B" w:eastAsia="HGS明朝B" w:hAnsiTheme="minorEastAsia" w:hint="eastAsia"/>
          <w:sz w:val="26"/>
          <w:szCs w:val="26"/>
        </w:rPr>
        <w:t>改めて</w:t>
      </w:r>
      <w:r w:rsidR="0043147E" w:rsidRPr="00C27A43">
        <w:rPr>
          <w:rFonts w:ascii="HGS明朝B" w:eastAsia="HGS明朝B" w:hAnsiTheme="minorEastAsia" w:hint="eastAsia"/>
          <w:sz w:val="26"/>
          <w:szCs w:val="26"/>
        </w:rPr>
        <w:t>裏付け</w:t>
      </w:r>
      <w:r w:rsidR="0037077A" w:rsidRPr="00C27A43">
        <w:rPr>
          <w:rFonts w:ascii="HGS明朝B" w:eastAsia="HGS明朝B" w:hAnsiTheme="minorEastAsia" w:hint="eastAsia"/>
          <w:sz w:val="26"/>
          <w:szCs w:val="26"/>
        </w:rPr>
        <w:t>された形とな</w:t>
      </w:r>
      <w:r w:rsidR="0043147E" w:rsidRPr="00C27A43">
        <w:rPr>
          <w:rFonts w:ascii="HGS明朝B" w:eastAsia="HGS明朝B" w:hAnsiTheme="minorEastAsia" w:hint="eastAsia"/>
          <w:sz w:val="26"/>
          <w:szCs w:val="26"/>
        </w:rPr>
        <w:t>りました</w:t>
      </w:r>
      <w:r w:rsidR="00235431" w:rsidRPr="00C27A43">
        <w:rPr>
          <w:rFonts w:ascii="HGS明朝B" w:eastAsia="HGS明朝B" w:hAnsiTheme="minorEastAsia" w:hint="eastAsia"/>
          <w:sz w:val="26"/>
          <w:szCs w:val="26"/>
        </w:rPr>
        <w:t>ことから、交渉は</w:t>
      </w:r>
      <w:r w:rsidR="00CD2F64" w:rsidRPr="00C27A43">
        <w:rPr>
          <w:rFonts w:ascii="HGS明朝B" w:eastAsia="HGS明朝B" w:hAnsiTheme="minorEastAsia" w:hint="eastAsia"/>
          <w:sz w:val="26"/>
          <w:szCs w:val="26"/>
        </w:rPr>
        <w:t>調停の間接でなく</w:t>
      </w:r>
      <w:r w:rsidR="00235431" w:rsidRPr="00C27A43">
        <w:rPr>
          <w:rFonts w:ascii="HGS明朝B" w:eastAsia="HGS明朝B" w:hAnsiTheme="minorEastAsia" w:hint="eastAsia"/>
          <w:sz w:val="26"/>
          <w:szCs w:val="26"/>
        </w:rPr>
        <w:t>直接交渉ができる団体交渉に戻し行うことといたしました。</w:t>
      </w:r>
      <w:r w:rsidR="00DB174A" w:rsidRPr="00C27A43">
        <w:rPr>
          <w:rFonts w:ascii="HGS明朝B" w:eastAsia="HGS明朝B" w:hAnsiTheme="minorEastAsia" w:hint="eastAsia"/>
          <w:b/>
          <w:sz w:val="26"/>
          <w:szCs w:val="26"/>
        </w:rPr>
        <w:t xml:space="preserve">　　　　　　　</w:t>
      </w:r>
    </w:p>
    <w:p w:rsidR="00C437E9" w:rsidRDefault="00C437E9" w:rsidP="00235431">
      <w:pPr>
        <w:ind w:firstLineChars="100" w:firstLine="261"/>
        <w:rPr>
          <w:rFonts w:asciiTheme="minorEastAsia" w:hAnsiTheme="minorEastAsia"/>
          <w:b/>
          <w:sz w:val="26"/>
          <w:szCs w:val="26"/>
        </w:rPr>
      </w:pPr>
    </w:p>
    <w:p w:rsidR="00DB174A" w:rsidRPr="00C27A43" w:rsidRDefault="008E65C8" w:rsidP="00235431">
      <w:pPr>
        <w:ind w:firstLineChars="100" w:firstLine="261"/>
        <w:rPr>
          <w:rFonts w:asciiTheme="minorEastAsia" w:hAnsiTheme="minorEastAsia"/>
          <w:b/>
          <w:sz w:val="26"/>
          <w:szCs w:val="26"/>
        </w:rPr>
      </w:pPr>
      <w:r w:rsidRPr="00C27A43">
        <w:rPr>
          <w:rFonts w:asciiTheme="minorEastAsia" w:hAnsiTheme="minorEastAsia" w:hint="eastAsia"/>
          <w:b/>
          <w:sz w:val="26"/>
          <w:szCs w:val="26"/>
        </w:rPr>
        <w:t>〈</w:t>
      </w:r>
      <w:r w:rsidR="00235431" w:rsidRPr="00C27A43">
        <w:rPr>
          <w:rFonts w:asciiTheme="minorEastAsia" w:hAnsiTheme="minorEastAsia" w:hint="eastAsia"/>
          <w:b/>
          <w:sz w:val="26"/>
          <w:szCs w:val="26"/>
        </w:rPr>
        <w:t>記者会見の様子</w:t>
      </w:r>
      <w:r w:rsidRPr="00C27A43">
        <w:rPr>
          <w:rFonts w:asciiTheme="minorEastAsia" w:hAnsiTheme="minorEastAsia" w:hint="eastAsia"/>
          <w:b/>
          <w:sz w:val="26"/>
          <w:szCs w:val="26"/>
        </w:rPr>
        <w:t>〉</w:t>
      </w:r>
    </w:p>
    <w:p w:rsidR="00CD2F64" w:rsidRPr="00C27A43" w:rsidRDefault="00CD2F64" w:rsidP="00235431">
      <w:pPr>
        <w:ind w:firstLineChars="100" w:firstLine="261"/>
        <w:rPr>
          <w:rFonts w:asciiTheme="minorEastAsia" w:hAnsiTheme="minorEastAsia"/>
          <w:b/>
          <w:sz w:val="26"/>
          <w:szCs w:val="26"/>
        </w:rPr>
      </w:pPr>
      <w:r w:rsidRPr="00C27A43">
        <w:rPr>
          <w:rFonts w:asciiTheme="minorEastAsia" w:hAnsiTheme="minorEastAsia" w:hint="eastAsia"/>
          <w:b/>
          <w:sz w:val="26"/>
          <w:szCs w:val="26"/>
        </w:rPr>
        <w:t>写真の左側が熊本一規先生　　　　　　　写真右側が越前谷元紀弁護士</w:t>
      </w:r>
    </w:p>
    <w:p w:rsidR="00235431" w:rsidRPr="00C27A43" w:rsidRDefault="00235431" w:rsidP="00235431">
      <w:pPr>
        <w:ind w:firstLineChars="100" w:firstLine="261"/>
        <w:rPr>
          <w:rFonts w:asciiTheme="minorEastAsia" w:hAnsiTheme="minorEastAsia"/>
          <w:b/>
          <w:sz w:val="26"/>
          <w:szCs w:val="26"/>
        </w:rPr>
      </w:pPr>
      <w:r w:rsidRPr="00C27A43">
        <w:rPr>
          <w:rFonts w:asciiTheme="minorEastAsia" w:hAnsiTheme="minorEastAsia"/>
          <w:b/>
          <w:noProof/>
          <w:sz w:val="26"/>
          <w:szCs w:val="26"/>
        </w:rPr>
        <w:drawing>
          <wp:inline distT="0" distB="0" distL="0" distR="0">
            <wp:extent cx="2964180" cy="2423160"/>
            <wp:effectExtent l="0" t="0" r="7620" b="0"/>
            <wp:docPr id="4" name="図 4" descr="C:\Users\門馬 好春\Documents\調停申立書\調停不調記者会見\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ocuments\調停申立書\調停不調記者会見\IMG_02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4733" cy="2431787"/>
                    </a:xfrm>
                    <a:prstGeom prst="rect">
                      <a:avLst/>
                    </a:prstGeom>
                    <a:noFill/>
                    <a:ln>
                      <a:noFill/>
                    </a:ln>
                  </pic:spPr>
                </pic:pic>
              </a:graphicData>
            </a:graphic>
          </wp:inline>
        </w:drawing>
      </w:r>
      <w:r w:rsidR="00D46BAE" w:rsidRPr="00C27A43">
        <w:rPr>
          <w:rFonts w:asciiTheme="minorEastAsia" w:hAnsiTheme="minorEastAsia"/>
          <w:b/>
          <w:noProof/>
          <w:sz w:val="26"/>
          <w:szCs w:val="26"/>
        </w:rPr>
        <w:drawing>
          <wp:inline distT="0" distB="0" distL="0" distR="0">
            <wp:extent cx="3002280" cy="2423160"/>
            <wp:effectExtent l="0" t="0" r="7620" b="0"/>
            <wp:docPr id="9" name="図 9" descr="C:\Users\門馬 好春\Desktop\IMG_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門馬 好春\Desktop\IMG_02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4871" cy="2425251"/>
                    </a:xfrm>
                    <a:prstGeom prst="rect">
                      <a:avLst/>
                    </a:prstGeom>
                    <a:noFill/>
                    <a:ln>
                      <a:noFill/>
                    </a:ln>
                  </pic:spPr>
                </pic:pic>
              </a:graphicData>
            </a:graphic>
          </wp:inline>
        </w:drawing>
      </w:r>
    </w:p>
    <w:p w:rsidR="00DB174A" w:rsidRPr="00C27A43" w:rsidRDefault="00BF4C6A" w:rsidP="00DB174A">
      <w:pPr>
        <w:rPr>
          <w:rFonts w:asciiTheme="minorEastAsia" w:hAnsiTheme="minorEastAsia"/>
          <w:b/>
          <w:sz w:val="26"/>
          <w:szCs w:val="26"/>
        </w:rPr>
      </w:pPr>
      <w:r w:rsidRPr="00C27A43">
        <w:rPr>
          <w:rFonts w:asciiTheme="minorEastAsia" w:hAnsiTheme="minorEastAsia" w:hint="eastAsia"/>
          <w:b/>
          <w:sz w:val="26"/>
          <w:szCs w:val="26"/>
        </w:rPr>
        <w:t>３</w:t>
      </w:r>
      <w:r w:rsidR="00494DEB" w:rsidRPr="00C27A43">
        <w:rPr>
          <w:rFonts w:asciiTheme="minorEastAsia" w:hAnsiTheme="minorEastAsia" w:hint="eastAsia"/>
          <w:b/>
          <w:sz w:val="26"/>
          <w:szCs w:val="26"/>
        </w:rPr>
        <w:t>．【環境省との</w:t>
      </w:r>
      <w:r w:rsidR="00235431" w:rsidRPr="00C27A43">
        <w:rPr>
          <w:rFonts w:asciiTheme="minorEastAsia" w:hAnsiTheme="minorEastAsia" w:hint="eastAsia"/>
          <w:b/>
          <w:sz w:val="26"/>
          <w:szCs w:val="26"/>
        </w:rPr>
        <w:t>第29回</w:t>
      </w:r>
      <w:r w:rsidR="00DB174A" w:rsidRPr="00C27A43">
        <w:rPr>
          <w:rFonts w:asciiTheme="minorEastAsia" w:hAnsiTheme="minorEastAsia" w:hint="eastAsia"/>
          <w:b/>
          <w:sz w:val="26"/>
          <w:szCs w:val="26"/>
        </w:rPr>
        <w:t>団体交渉内容</w:t>
      </w:r>
      <w:r w:rsidR="004C5EAA" w:rsidRPr="00C27A43">
        <w:rPr>
          <w:rFonts w:asciiTheme="minorEastAsia" w:hAnsiTheme="minorEastAsia" w:hint="eastAsia"/>
          <w:b/>
          <w:sz w:val="26"/>
          <w:szCs w:val="26"/>
        </w:rPr>
        <w:t>等</w:t>
      </w:r>
      <w:r w:rsidR="00DB174A" w:rsidRPr="00C27A43">
        <w:rPr>
          <w:rFonts w:asciiTheme="minorEastAsia" w:hAnsiTheme="minorEastAsia" w:hint="eastAsia"/>
          <w:b/>
          <w:sz w:val="26"/>
          <w:szCs w:val="26"/>
        </w:rPr>
        <w:t>】</w:t>
      </w:r>
    </w:p>
    <w:p w:rsidR="0077114A" w:rsidRPr="00C27A43" w:rsidRDefault="0077114A" w:rsidP="00DB174A">
      <w:pPr>
        <w:rPr>
          <w:rFonts w:asciiTheme="minorEastAsia" w:hAnsiTheme="minorEastAsia"/>
          <w:b/>
          <w:sz w:val="26"/>
          <w:szCs w:val="26"/>
        </w:rPr>
      </w:pPr>
    </w:p>
    <w:p w:rsidR="00995551" w:rsidRPr="00C437E9" w:rsidRDefault="00235431" w:rsidP="00E441C7">
      <w:pPr>
        <w:ind w:firstLineChars="100" w:firstLine="260"/>
        <w:rPr>
          <w:rFonts w:ascii="HGS明朝B" w:eastAsia="HGS明朝B" w:hAnsiTheme="minorEastAsia"/>
          <w:sz w:val="26"/>
          <w:szCs w:val="26"/>
        </w:rPr>
      </w:pPr>
      <w:r w:rsidRPr="00C437E9">
        <w:rPr>
          <w:rFonts w:ascii="HGS明朝B" w:eastAsia="HGS明朝B" w:hAnsiTheme="minorEastAsia" w:hint="eastAsia"/>
          <w:sz w:val="26"/>
          <w:szCs w:val="26"/>
        </w:rPr>
        <w:t>７</w:t>
      </w:r>
      <w:r w:rsidR="00494DEB" w:rsidRPr="00C437E9">
        <w:rPr>
          <w:rFonts w:ascii="HGS明朝B" w:eastAsia="HGS明朝B" w:hAnsiTheme="minorEastAsia" w:hint="eastAsia"/>
          <w:sz w:val="26"/>
          <w:szCs w:val="26"/>
        </w:rPr>
        <w:t>月</w:t>
      </w:r>
      <w:r w:rsidRPr="00C437E9">
        <w:rPr>
          <w:rFonts w:ascii="HGS明朝B" w:eastAsia="HGS明朝B" w:hAnsiTheme="minorEastAsia" w:hint="eastAsia"/>
          <w:sz w:val="26"/>
          <w:szCs w:val="26"/>
        </w:rPr>
        <w:t>12</w:t>
      </w:r>
      <w:r w:rsidR="00494DEB" w:rsidRPr="00C437E9">
        <w:rPr>
          <w:rFonts w:ascii="HGS明朝B" w:eastAsia="HGS明朝B" w:hAnsiTheme="minorEastAsia" w:hint="eastAsia"/>
          <w:sz w:val="26"/>
          <w:szCs w:val="26"/>
        </w:rPr>
        <w:t>日（</w:t>
      </w:r>
      <w:r w:rsidRPr="00C437E9">
        <w:rPr>
          <w:rFonts w:ascii="HGS明朝B" w:eastAsia="HGS明朝B" w:hAnsiTheme="minorEastAsia" w:hint="eastAsia"/>
          <w:sz w:val="26"/>
          <w:szCs w:val="26"/>
        </w:rPr>
        <w:t>木</w:t>
      </w:r>
      <w:r w:rsidR="00AD22CD" w:rsidRPr="00C437E9">
        <w:rPr>
          <w:rFonts w:ascii="HGS明朝B" w:eastAsia="HGS明朝B" w:hAnsiTheme="minorEastAsia" w:hint="eastAsia"/>
          <w:sz w:val="26"/>
          <w:szCs w:val="26"/>
        </w:rPr>
        <w:t>）</w:t>
      </w:r>
      <w:r w:rsidR="00494DEB" w:rsidRPr="00C437E9">
        <w:rPr>
          <w:rFonts w:ascii="HGS明朝B" w:eastAsia="HGS明朝B" w:hAnsiTheme="minorEastAsia" w:hint="eastAsia"/>
          <w:sz w:val="26"/>
          <w:szCs w:val="26"/>
        </w:rPr>
        <w:t>第2</w:t>
      </w:r>
      <w:r w:rsidRPr="00C437E9">
        <w:rPr>
          <w:rFonts w:ascii="HGS明朝B" w:eastAsia="HGS明朝B" w:hAnsiTheme="minorEastAsia" w:hint="eastAsia"/>
          <w:sz w:val="26"/>
          <w:szCs w:val="26"/>
        </w:rPr>
        <w:t>9</w:t>
      </w:r>
      <w:r w:rsidR="00494DEB" w:rsidRPr="00C437E9">
        <w:rPr>
          <w:rFonts w:ascii="HGS明朝B" w:eastAsia="HGS明朝B" w:hAnsiTheme="minorEastAsia" w:hint="eastAsia"/>
          <w:sz w:val="26"/>
          <w:szCs w:val="26"/>
        </w:rPr>
        <w:t>回</w:t>
      </w:r>
      <w:r w:rsidR="00AD22CD" w:rsidRPr="00C437E9">
        <w:rPr>
          <w:rFonts w:ascii="HGS明朝B" w:eastAsia="HGS明朝B" w:hAnsiTheme="minorEastAsia" w:hint="eastAsia"/>
          <w:sz w:val="26"/>
          <w:szCs w:val="26"/>
        </w:rPr>
        <w:t>団体</w:t>
      </w:r>
      <w:r w:rsidR="00DB174A" w:rsidRPr="00C437E9">
        <w:rPr>
          <w:rFonts w:ascii="HGS明朝B" w:eastAsia="HGS明朝B" w:hAnsiTheme="minorEastAsia" w:hint="eastAsia"/>
          <w:sz w:val="26"/>
          <w:szCs w:val="26"/>
        </w:rPr>
        <w:t>交渉を</w:t>
      </w:r>
      <w:r w:rsidR="006164EB" w:rsidRPr="00C437E9">
        <w:rPr>
          <w:rFonts w:ascii="HGS明朝B" w:eastAsia="HGS明朝B" w:hAnsiTheme="minorEastAsia" w:hint="eastAsia"/>
          <w:sz w:val="26"/>
          <w:szCs w:val="26"/>
        </w:rPr>
        <w:t>いわき市</w:t>
      </w:r>
      <w:r w:rsidR="00EC6F69" w:rsidRPr="00C437E9">
        <w:rPr>
          <w:rFonts w:ascii="HGS明朝B" w:eastAsia="HGS明朝B" w:hAnsiTheme="minorEastAsia" w:hint="eastAsia"/>
          <w:sz w:val="26"/>
          <w:szCs w:val="26"/>
        </w:rPr>
        <w:t>いわきビル2階</w:t>
      </w:r>
      <w:r w:rsidR="00DB174A" w:rsidRPr="00C437E9">
        <w:rPr>
          <w:rFonts w:ascii="HGS明朝B" w:eastAsia="HGS明朝B" w:hAnsiTheme="minorEastAsia" w:hint="eastAsia"/>
          <w:sz w:val="26"/>
          <w:szCs w:val="26"/>
        </w:rPr>
        <w:t>で</w:t>
      </w:r>
      <w:r w:rsidR="00AD22CD" w:rsidRPr="00C437E9">
        <w:rPr>
          <w:rFonts w:ascii="HGS明朝B" w:eastAsia="HGS明朝B" w:hAnsiTheme="minorEastAsia" w:hint="eastAsia"/>
          <w:sz w:val="26"/>
          <w:szCs w:val="26"/>
        </w:rPr>
        <w:t>行い</w:t>
      </w:r>
      <w:r w:rsidR="00DB174A" w:rsidRPr="00C437E9">
        <w:rPr>
          <w:rFonts w:ascii="HGS明朝B" w:eastAsia="HGS明朝B" w:hAnsiTheme="minorEastAsia" w:hint="eastAsia"/>
          <w:sz w:val="26"/>
          <w:szCs w:val="26"/>
        </w:rPr>
        <w:t>ました。</w:t>
      </w:r>
      <w:r w:rsidR="004B7443" w:rsidRPr="00C437E9">
        <w:rPr>
          <w:rFonts w:ascii="HGS明朝B" w:eastAsia="HGS明朝B" w:hAnsiTheme="minorEastAsia" w:hint="eastAsia"/>
          <w:sz w:val="26"/>
          <w:szCs w:val="26"/>
        </w:rPr>
        <w:t>地上権の補償額で</w:t>
      </w:r>
      <w:r w:rsidR="00B86F89" w:rsidRPr="00C437E9">
        <w:rPr>
          <w:rFonts w:ascii="HGS明朝B" w:eastAsia="HGS明朝B" w:hAnsiTheme="minorEastAsia" w:hint="eastAsia"/>
          <w:sz w:val="26"/>
          <w:szCs w:val="26"/>
        </w:rPr>
        <w:t>環境省は</w:t>
      </w:r>
      <w:r w:rsidR="004B7443" w:rsidRPr="00C437E9">
        <w:rPr>
          <w:rFonts w:ascii="HGS明朝B" w:eastAsia="HGS明朝B" w:hAnsiTheme="minorEastAsia" w:hint="eastAsia"/>
          <w:sz w:val="26"/>
          <w:szCs w:val="26"/>
        </w:rPr>
        <w:t>「</w:t>
      </w:r>
      <w:r w:rsidR="00B86F89" w:rsidRPr="00C437E9">
        <w:rPr>
          <w:rFonts w:ascii="HGS明朝B" w:eastAsia="HGS明朝B" w:hAnsiTheme="minorEastAsia" w:hint="eastAsia"/>
          <w:sz w:val="26"/>
          <w:szCs w:val="26"/>
        </w:rPr>
        <w:t>補償基準</w:t>
      </w:r>
      <w:r w:rsidR="00B5762E" w:rsidRPr="00C437E9">
        <w:rPr>
          <w:rFonts w:ascii="HGS明朝B" w:eastAsia="HGS明朝B" w:hAnsiTheme="minorEastAsia" w:hint="eastAsia"/>
          <w:sz w:val="26"/>
          <w:szCs w:val="26"/>
        </w:rPr>
        <w:t>を</w:t>
      </w:r>
      <w:r w:rsidR="00995551" w:rsidRPr="00C437E9">
        <w:rPr>
          <w:rFonts w:ascii="HGS明朝B" w:eastAsia="HGS明朝B" w:hAnsiTheme="minorEastAsia" w:hint="eastAsia"/>
          <w:sz w:val="26"/>
          <w:szCs w:val="26"/>
        </w:rPr>
        <w:t>適用</w:t>
      </w:r>
      <w:r w:rsidR="00B5762E" w:rsidRPr="00C437E9">
        <w:rPr>
          <w:rFonts w:ascii="HGS明朝B" w:eastAsia="HGS明朝B" w:hAnsiTheme="minorEastAsia" w:hint="eastAsia"/>
          <w:sz w:val="26"/>
          <w:szCs w:val="26"/>
        </w:rPr>
        <w:t>した</w:t>
      </w:r>
      <w:r w:rsidR="00995551" w:rsidRPr="00C437E9">
        <w:rPr>
          <w:rFonts w:ascii="HGS明朝B" w:eastAsia="HGS明朝B" w:hAnsiTheme="minorEastAsia" w:hint="eastAsia"/>
          <w:sz w:val="26"/>
          <w:szCs w:val="26"/>
        </w:rPr>
        <w:t>算定</w:t>
      </w:r>
      <w:r w:rsidR="004B7443" w:rsidRPr="00C437E9">
        <w:rPr>
          <w:rFonts w:ascii="HGS明朝B" w:eastAsia="HGS明朝B" w:hAnsiTheme="minorEastAsia" w:hint="eastAsia"/>
          <w:sz w:val="26"/>
          <w:szCs w:val="26"/>
        </w:rPr>
        <w:t>額」</w:t>
      </w:r>
      <w:r w:rsidR="00347238" w:rsidRPr="00C437E9">
        <w:rPr>
          <w:rFonts w:ascii="HGS明朝B" w:eastAsia="HGS明朝B" w:hAnsiTheme="minorEastAsia" w:hint="eastAsia"/>
          <w:sz w:val="26"/>
          <w:szCs w:val="26"/>
        </w:rPr>
        <w:t>より</w:t>
      </w:r>
      <w:r w:rsidR="004B7443" w:rsidRPr="00C437E9">
        <w:rPr>
          <w:rFonts w:ascii="HGS明朝B" w:eastAsia="HGS明朝B" w:hAnsiTheme="minorEastAsia" w:hint="eastAsia"/>
          <w:sz w:val="26"/>
          <w:szCs w:val="26"/>
        </w:rPr>
        <w:t>なぜ</w:t>
      </w:r>
      <w:r w:rsidR="00B86F89" w:rsidRPr="00C437E9">
        <w:rPr>
          <w:rFonts w:ascii="HGS明朝B" w:eastAsia="HGS明朝B" w:hAnsiTheme="minorEastAsia" w:hint="eastAsia"/>
          <w:sz w:val="26"/>
          <w:szCs w:val="26"/>
        </w:rPr>
        <w:t>低い補償金額を提示したかについて</w:t>
      </w:r>
      <w:r w:rsidR="00EC6F69" w:rsidRPr="00C437E9">
        <w:rPr>
          <w:rFonts w:ascii="HGS明朝B" w:eastAsia="HGS明朝B" w:hAnsiTheme="minorEastAsia" w:hint="eastAsia"/>
          <w:sz w:val="26"/>
          <w:szCs w:val="26"/>
        </w:rPr>
        <w:t>、</w:t>
      </w:r>
      <w:r w:rsidR="00937554" w:rsidRPr="00C437E9">
        <w:rPr>
          <w:rFonts w:ascii="HGS明朝B" w:eastAsia="HGS明朝B" w:hAnsiTheme="minorEastAsia" w:hint="eastAsia"/>
          <w:sz w:val="26"/>
          <w:szCs w:val="26"/>
        </w:rPr>
        <w:t>前回</w:t>
      </w:r>
      <w:r w:rsidR="008D068A" w:rsidRPr="00C437E9">
        <w:rPr>
          <w:rFonts w:ascii="HGS明朝B" w:eastAsia="HGS明朝B" w:hAnsiTheme="minorEastAsia" w:hint="eastAsia"/>
          <w:sz w:val="26"/>
          <w:szCs w:val="26"/>
        </w:rPr>
        <w:t>交渉と同じく</w:t>
      </w:r>
      <w:r w:rsidR="00B86F89" w:rsidRPr="00C437E9">
        <w:rPr>
          <w:rFonts w:ascii="HGS明朝B" w:eastAsia="HGS明朝B" w:hAnsiTheme="minorEastAsia" w:hint="eastAsia"/>
          <w:sz w:val="26"/>
          <w:szCs w:val="26"/>
        </w:rPr>
        <w:t>回答ができませんでした。</w:t>
      </w:r>
      <w:r w:rsidR="00995551" w:rsidRPr="00C437E9">
        <w:rPr>
          <w:rFonts w:ascii="HGS明朝B" w:eastAsia="HGS明朝B" w:hAnsiTheme="minorEastAsia" w:hint="eastAsia"/>
          <w:sz w:val="26"/>
          <w:szCs w:val="26"/>
        </w:rPr>
        <w:t>また、30年間の地上権補償</w:t>
      </w:r>
      <w:r w:rsidR="00732C40" w:rsidRPr="00C437E9">
        <w:rPr>
          <w:rFonts w:ascii="HGS明朝B" w:eastAsia="HGS明朝B" w:hAnsiTheme="minorEastAsia" w:hint="eastAsia"/>
          <w:sz w:val="26"/>
          <w:szCs w:val="26"/>
        </w:rPr>
        <w:t>は、4年半の</w:t>
      </w:r>
      <w:r w:rsidR="00D15AC0" w:rsidRPr="00C437E9">
        <w:rPr>
          <w:rFonts w:ascii="HGS明朝B" w:eastAsia="HGS明朝B" w:hAnsiTheme="minorEastAsia" w:hint="eastAsia"/>
          <w:sz w:val="26"/>
          <w:szCs w:val="26"/>
        </w:rPr>
        <w:t>仮置き場等補償</w:t>
      </w:r>
      <w:r w:rsidR="004B7443" w:rsidRPr="00C437E9">
        <w:rPr>
          <w:rFonts w:ascii="HGS明朝B" w:eastAsia="HGS明朝B" w:hAnsiTheme="minorEastAsia" w:hint="eastAsia"/>
          <w:sz w:val="26"/>
          <w:szCs w:val="26"/>
        </w:rPr>
        <w:t>額</w:t>
      </w:r>
      <w:r w:rsidR="00732C40" w:rsidRPr="00C437E9">
        <w:rPr>
          <w:rFonts w:ascii="HGS明朝B" w:eastAsia="HGS明朝B" w:hAnsiTheme="minorEastAsia" w:hint="eastAsia"/>
          <w:sz w:val="26"/>
          <w:szCs w:val="26"/>
        </w:rPr>
        <w:t>より低額</w:t>
      </w:r>
      <w:r w:rsidR="00995551" w:rsidRPr="00C437E9">
        <w:rPr>
          <w:rFonts w:ascii="HGS明朝B" w:eastAsia="HGS明朝B" w:hAnsiTheme="minorEastAsia" w:hint="eastAsia"/>
          <w:sz w:val="26"/>
          <w:szCs w:val="26"/>
        </w:rPr>
        <w:t>であり</w:t>
      </w:r>
      <w:r w:rsidR="00732C40" w:rsidRPr="00C437E9">
        <w:rPr>
          <w:rFonts w:ascii="HGS明朝B" w:eastAsia="HGS明朝B" w:hAnsiTheme="minorEastAsia" w:hint="eastAsia"/>
          <w:sz w:val="26"/>
          <w:szCs w:val="26"/>
        </w:rPr>
        <w:t>、</w:t>
      </w:r>
      <w:r w:rsidR="00EC6F69" w:rsidRPr="00C437E9">
        <w:rPr>
          <w:rFonts w:ascii="HGS明朝B" w:eastAsia="HGS明朝B" w:hAnsiTheme="minorEastAsia" w:hint="eastAsia"/>
          <w:sz w:val="26"/>
          <w:szCs w:val="26"/>
        </w:rPr>
        <w:t>金額上</w:t>
      </w:r>
      <w:r w:rsidR="008D068A" w:rsidRPr="00C437E9">
        <w:rPr>
          <w:rFonts w:ascii="HGS明朝B" w:eastAsia="HGS明朝B" w:hAnsiTheme="minorEastAsia" w:hint="eastAsia"/>
          <w:sz w:val="26"/>
          <w:szCs w:val="26"/>
        </w:rPr>
        <w:t>は格差があり</w:t>
      </w:r>
      <w:r w:rsidR="00995551" w:rsidRPr="00C437E9">
        <w:rPr>
          <w:rFonts w:ascii="HGS明朝B" w:eastAsia="HGS明朝B" w:hAnsiTheme="minorEastAsia" w:hint="eastAsia"/>
          <w:sz w:val="26"/>
          <w:szCs w:val="26"/>
        </w:rPr>
        <w:t>公平性を欠いていること</w:t>
      </w:r>
      <w:r w:rsidR="008D068A" w:rsidRPr="00C437E9">
        <w:rPr>
          <w:rFonts w:ascii="HGS明朝B" w:eastAsia="HGS明朝B" w:hAnsiTheme="minorEastAsia" w:hint="eastAsia"/>
          <w:sz w:val="26"/>
          <w:szCs w:val="26"/>
        </w:rPr>
        <w:t>を</w:t>
      </w:r>
      <w:r w:rsidR="004B7443" w:rsidRPr="00C437E9">
        <w:rPr>
          <w:rFonts w:ascii="HGS明朝B" w:eastAsia="HGS明朝B" w:hAnsiTheme="minorEastAsia" w:hint="eastAsia"/>
          <w:sz w:val="26"/>
          <w:szCs w:val="26"/>
        </w:rPr>
        <w:t>『</w:t>
      </w:r>
      <w:r w:rsidR="00EC6F69" w:rsidRPr="00C437E9">
        <w:rPr>
          <w:rFonts w:ascii="HGS明朝B" w:eastAsia="HGS明朝B" w:hAnsiTheme="minorEastAsia" w:hint="eastAsia"/>
          <w:sz w:val="26"/>
          <w:szCs w:val="26"/>
        </w:rPr>
        <w:t>初めて</w:t>
      </w:r>
      <w:r w:rsidR="004B7443" w:rsidRPr="00C437E9">
        <w:rPr>
          <w:rFonts w:ascii="HGS明朝B" w:eastAsia="HGS明朝B" w:hAnsiTheme="minorEastAsia" w:hint="eastAsia"/>
          <w:sz w:val="26"/>
          <w:szCs w:val="26"/>
        </w:rPr>
        <w:t>』</w:t>
      </w:r>
      <w:r w:rsidR="00EC6F69" w:rsidRPr="00C437E9">
        <w:rPr>
          <w:rFonts w:ascii="HGS明朝B" w:eastAsia="HGS明朝B" w:hAnsiTheme="minorEastAsia" w:hint="eastAsia"/>
          <w:sz w:val="26"/>
          <w:szCs w:val="26"/>
        </w:rPr>
        <w:t>交渉の場で認めました。</w:t>
      </w:r>
      <w:r w:rsidR="008D068A" w:rsidRPr="00C437E9">
        <w:rPr>
          <w:rFonts w:ascii="HGS明朝B" w:eastAsia="HGS明朝B" w:hAnsiTheme="minorEastAsia" w:hint="eastAsia"/>
          <w:sz w:val="26"/>
          <w:szCs w:val="26"/>
        </w:rPr>
        <w:t>さらには、環境省が「補償の根幹」として「土地価格を超える事が出来ない」とした主張も熊本一規先生の反証（環境省の誤り）に対し、回答ができず、持ち帰りとなりました。</w:t>
      </w:r>
      <w:r w:rsidR="00470482" w:rsidRPr="00C437E9">
        <w:rPr>
          <w:rFonts w:ascii="HGS明朝B" w:eastAsia="HGS明朝B" w:hAnsiTheme="minorEastAsia" w:hint="eastAsia"/>
          <w:sz w:val="26"/>
          <w:szCs w:val="26"/>
        </w:rPr>
        <w:t>何とも「誠意が無い」と感じるのは、交渉の場において、争点として伝えている論点の根拠としている「鑑定評価書」「交渉記録等」を持参も</w:t>
      </w:r>
      <w:r w:rsidR="00EB19A3" w:rsidRPr="00C437E9">
        <w:rPr>
          <w:rFonts w:ascii="HGS明朝B" w:eastAsia="HGS明朝B" w:hAnsiTheme="minorEastAsia" w:hint="eastAsia"/>
          <w:sz w:val="26"/>
          <w:szCs w:val="26"/>
        </w:rPr>
        <w:t>読んでも来ていないということです。分かっていて答えられないからその対応であれば、なおさらです。</w:t>
      </w:r>
    </w:p>
    <w:p w:rsidR="008D068A" w:rsidRPr="00C437E9" w:rsidRDefault="008D068A" w:rsidP="00E441C7">
      <w:pPr>
        <w:ind w:firstLineChars="100" w:firstLine="260"/>
        <w:rPr>
          <w:rFonts w:ascii="HGS明朝B" w:eastAsia="HGS明朝B" w:hAnsiTheme="minorEastAsia"/>
          <w:sz w:val="26"/>
          <w:szCs w:val="26"/>
        </w:rPr>
      </w:pPr>
      <w:r w:rsidRPr="00C437E9">
        <w:rPr>
          <w:rFonts w:ascii="HGS明朝B" w:eastAsia="HGS明朝B" w:hAnsiTheme="minorEastAsia" w:hint="eastAsia"/>
          <w:sz w:val="26"/>
          <w:szCs w:val="26"/>
        </w:rPr>
        <w:t>環</w:t>
      </w:r>
      <w:r w:rsidR="00937554" w:rsidRPr="00C437E9">
        <w:rPr>
          <w:rFonts w:ascii="HGS明朝B" w:eastAsia="HGS明朝B" w:hAnsiTheme="minorEastAsia" w:hint="eastAsia"/>
          <w:sz w:val="26"/>
          <w:szCs w:val="26"/>
        </w:rPr>
        <w:t>境省の主張している「地上権設定対価」についても、問題点を指摘し回答を求めましたが、同じく後日の回答となりました</w:t>
      </w:r>
      <w:r w:rsidRPr="00C437E9">
        <w:rPr>
          <w:rFonts w:ascii="HGS明朝B" w:eastAsia="HGS明朝B" w:hAnsiTheme="minorEastAsia" w:hint="eastAsia"/>
          <w:sz w:val="26"/>
          <w:szCs w:val="26"/>
        </w:rPr>
        <w:t>。</w:t>
      </w:r>
      <w:r w:rsidR="00EB19A3" w:rsidRPr="00C437E9">
        <w:rPr>
          <w:rFonts w:ascii="HGS明朝B" w:eastAsia="HGS明朝B" w:hAnsiTheme="minorEastAsia" w:hint="eastAsia"/>
          <w:sz w:val="26"/>
          <w:szCs w:val="26"/>
        </w:rPr>
        <w:t>引き延ばしの常套手段に屈することなく、引き続き</w:t>
      </w:r>
      <w:r w:rsidR="0095569E" w:rsidRPr="00C437E9">
        <w:rPr>
          <w:rFonts w:ascii="HGS明朝B" w:eastAsia="HGS明朝B" w:hAnsiTheme="minorEastAsia" w:hint="eastAsia"/>
          <w:sz w:val="26"/>
          <w:szCs w:val="26"/>
        </w:rPr>
        <w:t>、算定根拠の違法性を</w:t>
      </w:r>
      <w:r w:rsidR="00EB19A3" w:rsidRPr="00C437E9">
        <w:rPr>
          <w:rFonts w:ascii="HGS明朝B" w:eastAsia="HGS明朝B" w:hAnsiTheme="minorEastAsia" w:hint="eastAsia"/>
          <w:sz w:val="26"/>
          <w:szCs w:val="26"/>
        </w:rPr>
        <w:t>厳しく</w:t>
      </w:r>
      <w:r w:rsidR="0095569E" w:rsidRPr="00C437E9">
        <w:rPr>
          <w:rFonts w:ascii="HGS明朝B" w:eastAsia="HGS明朝B" w:hAnsiTheme="minorEastAsia" w:hint="eastAsia"/>
          <w:sz w:val="26"/>
          <w:szCs w:val="26"/>
        </w:rPr>
        <w:t>追求していく所存であります。</w:t>
      </w:r>
    </w:p>
    <w:p w:rsidR="0095569E" w:rsidRPr="00C437E9" w:rsidRDefault="0095569E" w:rsidP="00E441C7">
      <w:pPr>
        <w:ind w:firstLineChars="100" w:firstLine="260"/>
        <w:rPr>
          <w:rFonts w:ascii="HGS明朝B" w:eastAsia="HGS明朝B" w:hAnsiTheme="minorEastAsia"/>
          <w:sz w:val="26"/>
          <w:szCs w:val="26"/>
        </w:rPr>
      </w:pPr>
      <w:r w:rsidRPr="00C437E9">
        <w:rPr>
          <w:rFonts w:ascii="HGS明朝B" w:eastAsia="HGS明朝B" w:hAnsiTheme="minorEastAsia" w:hint="eastAsia"/>
          <w:sz w:val="26"/>
          <w:szCs w:val="26"/>
        </w:rPr>
        <w:t>このまま環境省が</w:t>
      </w:r>
      <w:r w:rsidR="008D068A" w:rsidRPr="00C437E9">
        <w:rPr>
          <w:rFonts w:ascii="HGS明朝B" w:eastAsia="HGS明朝B" w:hAnsiTheme="minorEastAsia" w:hint="eastAsia"/>
          <w:sz w:val="26"/>
          <w:szCs w:val="26"/>
        </w:rPr>
        <w:t>明らかに</w:t>
      </w:r>
      <w:r w:rsidR="00BC2495" w:rsidRPr="00C437E9">
        <w:rPr>
          <w:rFonts w:ascii="HGS明朝B" w:eastAsia="HGS明朝B" w:hAnsiTheme="minorEastAsia" w:hint="eastAsia"/>
          <w:sz w:val="26"/>
          <w:szCs w:val="26"/>
        </w:rPr>
        <w:t>このル－</w:t>
      </w:r>
      <w:r w:rsidR="00995551" w:rsidRPr="00C437E9">
        <w:rPr>
          <w:rFonts w:ascii="HGS明朝B" w:eastAsia="HGS明朝B" w:hAnsiTheme="minorEastAsia" w:hint="eastAsia"/>
          <w:sz w:val="26"/>
          <w:szCs w:val="26"/>
        </w:rPr>
        <w:t>ルに基づかない</w:t>
      </w:r>
      <w:r w:rsidR="00937554" w:rsidRPr="00C437E9">
        <w:rPr>
          <w:rFonts w:ascii="HGS明朝B" w:eastAsia="HGS明朝B" w:hAnsiTheme="minorEastAsia" w:hint="eastAsia"/>
          <w:sz w:val="26"/>
          <w:szCs w:val="26"/>
        </w:rPr>
        <w:t>独自の</w:t>
      </w:r>
      <w:r w:rsidR="00995551" w:rsidRPr="00C437E9">
        <w:rPr>
          <w:rFonts w:ascii="HGS明朝B" w:eastAsia="HGS明朝B" w:hAnsiTheme="minorEastAsia" w:hint="eastAsia"/>
          <w:sz w:val="26"/>
          <w:szCs w:val="26"/>
        </w:rPr>
        <w:t>算定による補償</w:t>
      </w:r>
      <w:r w:rsidRPr="00C437E9">
        <w:rPr>
          <w:rFonts w:ascii="HGS明朝B" w:eastAsia="HGS明朝B" w:hAnsiTheme="minorEastAsia" w:hint="eastAsia"/>
          <w:sz w:val="26"/>
          <w:szCs w:val="26"/>
        </w:rPr>
        <w:t>を進めることとなれば</w:t>
      </w:r>
      <w:r w:rsidR="00995551" w:rsidRPr="00C437E9">
        <w:rPr>
          <w:rFonts w:ascii="HGS明朝B" w:eastAsia="HGS明朝B" w:hAnsiTheme="minorEastAsia" w:hint="eastAsia"/>
          <w:sz w:val="26"/>
          <w:szCs w:val="26"/>
        </w:rPr>
        <w:t>、</w:t>
      </w:r>
      <w:r w:rsidR="00D15AC0" w:rsidRPr="00C437E9">
        <w:rPr>
          <w:rFonts w:ascii="HGS明朝B" w:eastAsia="HGS明朝B" w:hAnsiTheme="minorEastAsia" w:hint="eastAsia"/>
          <w:sz w:val="26"/>
          <w:szCs w:val="26"/>
        </w:rPr>
        <w:t>憲法</w:t>
      </w:r>
      <w:r w:rsidR="00995551" w:rsidRPr="00C437E9">
        <w:rPr>
          <w:rFonts w:ascii="HGS明朝B" w:eastAsia="HGS明朝B" w:hAnsiTheme="minorEastAsia" w:hint="eastAsia"/>
          <w:sz w:val="26"/>
          <w:szCs w:val="26"/>
        </w:rPr>
        <w:t>第29条の</w:t>
      </w:r>
      <w:r w:rsidRPr="00C437E9">
        <w:rPr>
          <w:rFonts w:ascii="HGS明朝B" w:eastAsia="HGS明朝B" w:hAnsiTheme="minorEastAsia" w:hint="eastAsia"/>
          <w:sz w:val="26"/>
          <w:szCs w:val="26"/>
        </w:rPr>
        <w:t>規定に抵触し「</w:t>
      </w:r>
      <w:r w:rsidR="00995551" w:rsidRPr="00C437E9">
        <w:rPr>
          <w:rFonts w:ascii="HGS明朝B" w:eastAsia="HGS明朝B" w:hAnsiTheme="minorEastAsia" w:hint="eastAsia"/>
          <w:sz w:val="26"/>
          <w:szCs w:val="26"/>
        </w:rPr>
        <w:t>財産権の侵害</w:t>
      </w:r>
      <w:r w:rsidRPr="00C437E9">
        <w:rPr>
          <w:rFonts w:ascii="HGS明朝B" w:eastAsia="HGS明朝B" w:hAnsiTheme="minorEastAsia" w:hint="eastAsia"/>
          <w:sz w:val="26"/>
          <w:szCs w:val="26"/>
        </w:rPr>
        <w:t>」</w:t>
      </w:r>
      <w:r w:rsidR="00995551" w:rsidRPr="00C437E9">
        <w:rPr>
          <w:rFonts w:ascii="HGS明朝B" w:eastAsia="HGS明朝B" w:hAnsiTheme="minorEastAsia" w:hint="eastAsia"/>
          <w:sz w:val="26"/>
          <w:szCs w:val="26"/>
        </w:rPr>
        <w:t>にもあたります。</w:t>
      </w:r>
    </w:p>
    <w:p w:rsidR="00C437E9" w:rsidRPr="00C437E9" w:rsidRDefault="00D15AC0" w:rsidP="00C437E9">
      <w:pPr>
        <w:ind w:firstLineChars="100" w:firstLine="260"/>
        <w:rPr>
          <w:rFonts w:ascii="HGS明朝B" w:eastAsia="HGS明朝B" w:hAnsiTheme="minorEastAsia" w:hint="eastAsia"/>
          <w:sz w:val="26"/>
          <w:szCs w:val="26"/>
        </w:rPr>
      </w:pPr>
      <w:r w:rsidRPr="00C437E9">
        <w:rPr>
          <w:rFonts w:ascii="HGS明朝B" w:eastAsia="HGS明朝B" w:hAnsiTheme="minorEastAsia" w:hint="eastAsia"/>
          <w:sz w:val="26"/>
          <w:szCs w:val="26"/>
        </w:rPr>
        <w:t>なお、</w:t>
      </w:r>
      <w:r w:rsidR="0095569E" w:rsidRPr="00C437E9">
        <w:rPr>
          <w:rFonts w:ascii="HGS明朝B" w:eastAsia="HGS明朝B" w:hAnsiTheme="minorEastAsia" w:hint="eastAsia"/>
          <w:sz w:val="26"/>
          <w:szCs w:val="26"/>
        </w:rPr>
        <w:t>次回</w:t>
      </w:r>
      <w:r w:rsidRPr="00C437E9">
        <w:rPr>
          <w:rFonts w:ascii="HGS明朝B" w:eastAsia="HGS明朝B" w:hAnsiTheme="minorEastAsia" w:hint="eastAsia"/>
          <w:sz w:val="26"/>
          <w:szCs w:val="26"/>
        </w:rPr>
        <w:t>第</w:t>
      </w:r>
      <w:r w:rsidR="008D068A" w:rsidRPr="00C437E9">
        <w:rPr>
          <w:rFonts w:ascii="HGS明朝B" w:eastAsia="HGS明朝B" w:hAnsiTheme="minorEastAsia" w:hint="eastAsia"/>
          <w:sz w:val="26"/>
          <w:szCs w:val="26"/>
        </w:rPr>
        <w:t>30</w:t>
      </w:r>
      <w:r w:rsidRPr="00C437E9">
        <w:rPr>
          <w:rFonts w:ascii="HGS明朝B" w:eastAsia="HGS明朝B" w:hAnsiTheme="minorEastAsia" w:hint="eastAsia"/>
          <w:sz w:val="26"/>
          <w:szCs w:val="26"/>
        </w:rPr>
        <w:t>回の団体交渉</w:t>
      </w:r>
      <w:r w:rsidR="008D068A" w:rsidRPr="00C437E9">
        <w:rPr>
          <w:rFonts w:ascii="HGS明朝B" w:eastAsia="HGS明朝B" w:hAnsiTheme="minorEastAsia" w:hint="eastAsia"/>
          <w:sz w:val="26"/>
          <w:szCs w:val="26"/>
        </w:rPr>
        <w:t>は8月28日13時からいわき市文化センターで行うことが決定しております。</w:t>
      </w:r>
    </w:p>
    <w:p w:rsidR="00DB174A" w:rsidRPr="00C27A43" w:rsidRDefault="00DB174A" w:rsidP="0048007F">
      <w:pPr>
        <w:ind w:firstLineChars="100" w:firstLine="241"/>
        <w:rPr>
          <w:rFonts w:asciiTheme="minorEastAsia" w:hAnsiTheme="minorEastAsia"/>
          <w:b/>
          <w:sz w:val="24"/>
          <w:szCs w:val="24"/>
        </w:rPr>
      </w:pPr>
      <w:r w:rsidRPr="00C27A43">
        <w:rPr>
          <w:rFonts w:asciiTheme="minorEastAsia" w:hAnsiTheme="minorEastAsia" w:hint="eastAsia"/>
          <w:b/>
          <w:sz w:val="24"/>
          <w:szCs w:val="24"/>
        </w:rPr>
        <w:lastRenderedPageBreak/>
        <w:t>〈第</w:t>
      </w:r>
      <w:r w:rsidR="0095569E" w:rsidRPr="00C27A43">
        <w:rPr>
          <w:rFonts w:asciiTheme="minorEastAsia" w:hAnsiTheme="minorEastAsia" w:hint="eastAsia"/>
          <w:b/>
          <w:sz w:val="24"/>
          <w:szCs w:val="24"/>
        </w:rPr>
        <w:t>29</w:t>
      </w:r>
      <w:r w:rsidR="00CD2F64" w:rsidRPr="00C27A43">
        <w:rPr>
          <w:rFonts w:asciiTheme="minorEastAsia" w:hAnsiTheme="minorEastAsia" w:hint="eastAsia"/>
          <w:b/>
          <w:sz w:val="24"/>
          <w:szCs w:val="24"/>
        </w:rPr>
        <w:t xml:space="preserve">回交渉状況〉　　　　　　　</w:t>
      </w:r>
      <w:r w:rsidR="0077114A" w:rsidRPr="00C27A43">
        <w:rPr>
          <w:rFonts w:asciiTheme="minorEastAsia" w:hAnsiTheme="minorEastAsia" w:hint="eastAsia"/>
          <w:b/>
          <w:sz w:val="24"/>
          <w:szCs w:val="24"/>
        </w:rPr>
        <w:t xml:space="preserve">　</w:t>
      </w:r>
      <w:r w:rsidR="00CD2F64" w:rsidRPr="00C27A43">
        <w:rPr>
          <w:rFonts w:asciiTheme="minorEastAsia" w:hAnsiTheme="minorEastAsia" w:hint="eastAsia"/>
          <w:b/>
          <w:sz w:val="24"/>
          <w:szCs w:val="24"/>
        </w:rPr>
        <w:t xml:space="preserve">　</w:t>
      </w:r>
      <w:r w:rsidRPr="00C27A43">
        <w:rPr>
          <w:rFonts w:asciiTheme="minorEastAsia" w:hAnsiTheme="minorEastAsia" w:hint="eastAsia"/>
          <w:b/>
          <w:sz w:val="24"/>
          <w:szCs w:val="24"/>
        </w:rPr>
        <w:t>〈環境省側左</w:t>
      </w:r>
      <w:r w:rsidR="00CD2F64" w:rsidRPr="00C27A43">
        <w:rPr>
          <w:rFonts w:asciiTheme="minorEastAsia" w:hAnsiTheme="minorEastAsia" w:hint="eastAsia"/>
          <w:b/>
          <w:sz w:val="24"/>
          <w:szCs w:val="24"/>
        </w:rPr>
        <w:t>が</w:t>
      </w:r>
      <w:r w:rsidR="00B5762E" w:rsidRPr="00C27A43">
        <w:rPr>
          <w:rFonts w:asciiTheme="minorEastAsia" w:hAnsiTheme="minorEastAsia" w:hint="eastAsia"/>
          <w:b/>
          <w:sz w:val="24"/>
          <w:szCs w:val="24"/>
        </w:rPr>
        <w:t>藤原調整官</w:t>
      </w:r>
      <w:r w:rsidR="00CD2F64" w:rsidRPr="00C27A43">
        <w:rPr>
          <w:rFonts w:asciiTheme="minorEastAsia" w:hAnsiTheme="minorEastAsia" w:hint="eastAsia"/>
          <w:b/>
          <w:sz w:val="24"/>
          <w:szCs w:val="24"/>
        </w:rPr>
        <w:t>・右が伴野課長</w:t>
      </w:r>
      <w:r w:rsidRPr="00C27A43">
        <w:rPr>
          <w:rFonts w:asciiTheme="minorEastAsia" w:hAnsiTheme="minorEastAsia" w:hint="eastAsia"/>
          <w:b/>
          <w:sz w:val="24"/>
          <w:szCs w:val="24"/>
        </w:rPr>
        <w:t>〉</w:t>
      </w:r>
    </w:p>
    <w:p w:rsidR="008709FD" w:rsidRPr="00C27A43" w:rsidRDefault="008D068A" w:rsidP="008709FD">
      <w:pPr>
        <w:rPr>
          <w:rFonts w:asciiTheme="minorEastAsia" w:hAnsiTheme="minorEastAsia"/>
          <w:b/>
          <w:color w:val="FF0000"/>
          <w:sz w:val="24"/>
          <w:szCs w:val="24"/>
        </w:rPr>
      </w:pPr>
      <w:r w:rsidRPr="00C27A43">
        <w:rPr>
          <w:rFonts w:asciiTheme="minorEastAsia" w:hAnsiTheme="minorEastAsia"/>
          <w:b/>
          <w:noProof/>
          <w:color w:val="FF0000"/>
          <w:sz w:val="24"/>
          <w:szCs w:val="24"/>
        </w:rPr>
        <w:drawing>
          <wp:inline distT="0" distB="0" distL="0" distR="0">
            <wp:extent cx="2979420" cy="2407920"/>
            <wp:effectExtent l="0" t="0" r="0" b="0"/>
            <wp:docPr id="5" name="図 5" descr="C:\Users\門馬 好春\Desktop\IMG_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門馬 好春\Desktop\IMG_02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9737" cy="2416258"/>
                    </a:xfrm>
                    <a:prstGeom prst="rect">
                      <a:avLst/>
                    </a:prstGeom>
                    <a:noFill/>
                    <a:ln>
                      <a:noFill/>
                    </a:ln>
                  </pic:spPr>
                </pic:pic>
              </a:graphicData>
            </a:graphic>
          </wp:inline>
        </w:drawing>
      </w:r>
      <w:r w:rsidR="00D46BAE" w:rsidRPr="00C27A43">
        <w:rPr>
          <w:rFonts w:asciiTheme="minorEastAsia" w:hAnsiTheme="minorEastAsia"/>
          <w:b/>
          <w:noProof/>
          <w:color w:val="FF0000"/>
          <w:sz w:val="24"/>
          <w:szCs w:val="24"/>
        </w:rPr>
        <w:drawing>
          <wp:inline distT="0" distB="0" distL="0" distR="0">
            <wp:extent cx="3161547" cy="2405380"/>
            <wp:effectExtent l="0" t="0" r="1270" b="0"/>
            <wp:docPr id="10" name="図 10" descr="C:\Users\門馬 好春\Desktop\IMG_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門馬 好春\Desktop\IMG_02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7378" cy="2417424"/>
                    </a:xfrm>
                    <a:prstGeom prst="rect">
                      <a:avLst/>
                    </a:prstGeom>
                    <a:noFill/>
                    <a:ln>
                      <a:noFill/>
                    </a:ln>
                  </pic:spPr>
                </pic:pic>
              </a:graphicData>
            </a:graphic>
          </wp:inline>
        </w:drawing>
      </w:r>
    </w:p>
    <w:p w:rsidR="00DB174A" w:rsidRPr="00C27A43" w:rsidRDefault="009A2B23" w:rsidP="00DB174A">
      <w:pPr>
        <w:rPr>
          <w:rFonts w:asciiTheme="minorEastAsia" w:hAnsiTheme="minorEastAsia"/>
          <w:b/>
          <w:color w:val="FF0000"/>
          <w:sz w:val="26"/>
          <w:szCs w:val="26"/>
        </w:rPr>
      </w:pPr>
      <w:r w:rsidRPr="00C27A43">
        <w:rPr>
          <w:rFonts w:asciiTheme="minorEastAsia" w:hAnsiTheme="minorEastAsia" w:hint="eastAsia"/>
          <w:b/>
          <w:sz w:val="28"/>
          <w:szCs w:val="28"/>
        </w:rPr>
        <w:t>４．</w:t>
      </w:r>
      <w:r w:rsidR="00ED2BFF" w:rsidRPr="00C27A43">
        <w:rPr>
          <w:rFonts w:asciiTheme="minorEastAsia" w:hAnsiTheme="minorEastAsia"/>
          <w:noProof/>
        </w:rPr>
        <mc:AlternateContent>
          <mc:Choice Requires="wps">
            <w:drawing>
              <wp:anchor distT="0" distB="0" distL="114300" distR="114300" simplePos="0" relativeHeight="251655168" behindDoc="0" locked="0" layoutInCell="1" allowOverlap="1" wp14:anchorId="3160E832" wp14:editId="6DB88254">
                <wp:simplePos x="0" y="0"/>
                <wp:positionH relativeFrom="column">
                  <wp:posOffset>1743075</wp:posOffset>
                </wp:positionH>
                <wp:positionV relativeFrom="paragraph">
                  <wp:posOffset>1601470</wp:posOffset>
                </wp:positionV>
                <wp:extent cx="1828800" cy="182880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A2B23" w:rsidRPr="00ED2BFF" w:rsidRDefault="009A2B23" w:rsidP="00F047D7">
                            <w:pPr>
                              <w:rPr>
                                <w:rFonts w:ascii="HGP創英角ｺﾞｼｯｸUB" w:eastAsia="HGP創英角ｺﾞｼｯｸUB" w:hAnsi="HGP創英角ｺﾞｼｯｸUB"/>
                                <w:b/>
                                <w:noProof/>
                                <w:color w:val="FF0000"/>
                                <w:sz w:val="72"/>
                                <w:szCs w:val="72"/>
                                <w:u w:val="single"/>
                                <w14:textOutline w14:w="5270"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160E832" id="テキスト ボックス 20" o:spid="_x0000_s1029" type="#_x0000_t202" style="position:absolute;left:0;text-align:left;margin-left:137.25pt;margin-top:126.1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" filled="f" stroked="f">
                <v:textbox style="mso-fit-shape-to-text:t" inset="5.85pt,.7pt,5.85pt,.7pt">
                  <w:txbxContent>
                    <w:p w:rsidR="009A2B23" w:rsidRPr="00ED2BFF" w:rsidRDefault="009A2B23" w:rsidP="00F047D7">
                      <w:pPr>
                        <w:rPr>
                          <w:rFonts w:ascii="HGP創英角ｺﾞｼｯｸUB" w:eastAsia="HGP創英角ｺﾞｼｯｸUB" w:hAnsi="HGP創英角ｺﾞｼｯｸUB"/>
                          <w:b/>
                          <w:noProof/>
                          <w:color w:val="FF0000"/>
                          <w:sz w:val="72"/>
                          <w:szCs w:val="72"/>
                          <w:u w:val="single"/>
                          <w14:textOutline w14:w="5270" w14:cap="flat" w14:cmpd="sng" w14:algn="ctr">
                            <w14:solidFill>
                              <w14:schemeClr w14:val="accent1">
                                <w14:shade w14:val="88000"/>
                                <w14:satMod w14:val="110000"/>
                              </w14:schemeClr>
                            </w14:solidFill>
                            <w14:prstDash w14:val="solid"/>
                            <w14:round/>
                          </w14:textOutline>
                        </w:rPr>
                      </w:pPr>
                    </w:p>
                  </w:txbxContent>
                </v:textbox>
              </v:shape>
            </w:pict>
          </mc:Fallback>
        </mc:AlternateContent>
      </w:r>
      <w:r w:rsidR="00DB174A" w:rsidRPr="00C27A43">
        <w:rPr>
          <w:rFonts w:asciiTheme="minorEastAsia" w:hAnsiTheme="minorEastAsia" w:hint="eastAsia"/>
          <w:b/>
          <w:sz w:val="28"/>
          <w:szCs w:val="28"/>
        </w:rPr>
        <w:t>【今後の</w:t>
      </w:r>
      <w:r w:rsidRPr="00C27A43">
        <w:rPr>
          <w:rFonts w:asciiTheme="minorEastAsia" w:hAnsiTheme="minorEastAsia" w:hint="eastAsia"/>
          <w:b/>
          <w:sz w:val="28"/>
          <w:szCs w:val="28"/>
        </w:rPr>
        <w:t>活動</w:t>
      </w:r>
      <w:r w:rsidR="00DB174A" w:rsidRPr="00C27A43">
        <w:rPr>
          <w:rFonts w:asciiTheme="minorEastAsia" w:hAnsiTheme="minorEastAsia" w:hint="eastAsia"/>
          <w:b/>
          <w:sz w:val="28"/>
          <w:szCs w:val="28"/>
        </w:rPr>
        <w:t>】</w:t>
      </w:r>
    </w:p>
    <w:p w:rsidR="009A2B23" w:rsidRPr="00C437E9" w:rsidRDefault="00DB174A" w:rsidP="00D03D41">
      <w:pPr>
        <w:ind w:firstLineChars="100" w:firstLine="260"/>
        <w:rPr>
          <w:rFonts w:ascii="HGP明朝B" w:eastAsia="HGP明朝B" w:hAnsiTheme="minorEastAsia"/>
          <w:sz w:val="26"/>
          <w:szCs w:val="26"/>
        </w:rPr>
      </w:pPr>
      <w:r w:rsidRPr="00C437E9">
        <w:rPr>
          <w:rFonts w:ascii="HGP明朝B" w:eastAsia="HGP明朝B" w:hAnsiTheme="minorEastAsia" w:hint="eastAsia"/>
          <w:sz w:val="26"/>
          <w:szCs w:val="26"/>
        </w:rPr>
        <w:t>国の基本交渉</w:t>
      </w:r>
      <w:r w:rsidR="007E294A" w:rsidRPr="00C437E9">
        <w:rPr>
          <w:rFonts w:ascii="HGP明朝B" w:eastAsia="HGP明朝B" w:hAnsiTheme="minorEastAsia" w:hint="eastAsia"/>
          <w:sz w:val="26"/>
          <w:szCs w:val="26"/>
        </w:rPr>
        <w:t>方針</w:t>
      </w:r>
      <w:r w:rsidR="00E26872" w:rsidRPr="00C437E9">
        <w:rPr>
          <w:rFonts w:ascii="HGP明朝B" w:eastAsia="HGP明朝B" w:hAnsiTheme="minorEastAsia" w:hint="eastAsia"/>
          <w:sz w:val="26"/>
          <w:szCs w:val="26"/>
        </w:rPr>
        <w:t>は、</w:t>
      </w:r>
      <w:r w:rsidR="0095569E" w:rsidRPr="00C437E9">
        <w:rPr>
          <w:rFonts w:ascii="HGP明朝B" w:eastAsia="HGP明朝B" w:hAnsiTheme="minorEastAsia" w:hint="eastAsia"/>
          <w:sz w:val="26"/>
          <w:szCs w:val="26"/>
        </w:rPr>
        <w:t>①</w:t>
      </w:r>
      <w:r w:rsidR="00937554" w:rsidRPr="00C437E9">
        <w:rPr>
          <w:rFonts w:ascii="HGP明朝B" w:eastAsia="HGP明朝B" w:hAnsiTheme="minorEastAsia" w:hint="eastAsia"/>
          <w:sz w:val="26"/>
          <w:szCs w:val="26"/>
        </w:rPr>
        <w:t>補償基準から外れた</w:t>
      </w:r>
      <w:r w:rsidR="004F4347" w:rsidRPr="00C437E9">
        <w:rPr>
          <w:rFonts w:ascii="HGP明朝B" w:eastAsia="HGP明朝B" w:hAnsiTheme="minorEastAsia" w:hint="eastAsia"/>
          <w:sz w:val="26"/>
          <w:szCs w:val="26"/>
        </w:rPr>
        <w:t>ル－</w:t>
      </w:r>
      <w:r w:rsidR="00D03D41" w:rsidRPr="00C437E9">
        <w:rPr>
          <w:rFonts w:ascii="HGP明朝B" w:eastAsia="HGP明朝B" w:hAnsiTheme="minorEastAsia" w:hint="eastAsia"/>
          <w:sz w:val="26"/>
          <w:szCs w:val="26"/>
        </w:rPr>
        <w:t>ル外の低い補償で②地権者が疲れて根負けするのを待つこと③</w:t>
      </w:r>
      <w:r w:rsidR="00E26872" w:rsidRPr="00C437E9">
        <w:rPr>
          <w:rFonts w:ascii="HGP明朝B" w:eastAsia="HGP明朝B" w:hAnsiTheme="minorEastAsia" w:hint="eastAsia"/>
          <w:sz w:val="26"/>
          <w:szCs w:val="26"/>
        </w:rPr>
        <w:t>地権者がわからなければ、知らない人</w:t>
      </w:r>
      <w:r w:rsidRPr="00C437E9">
        <w:rPr>
          <w:rFonts w:ascii="HGP明朝B" w:eastAsia="HGP明朝B" w:hAnsiTheme="minorEastAsia" w:hint="eastAsia"/>
          <w:sz w:val="26"/>
          <w:szCs w:val="26"/>
        </w:rPr>
        <w:t>が悪いという論法で進めています。「</w:t>
      </w:r>
      <w:r w:rsidR="00BF4C6A" w:rsidRPr="00C437E9">
        <w:rPr>
          <w:rFonts w:ascii="HGP明朝B" w:eastAsia="HGP明朝B" w:hAnsiTheme="minorEastAsia" w:hint="eastAsia"/>
          <w:sz w:val="26"/>
          <w:szCs w:val="26"/>
        </w:rPr>
        <w:t>補償</w:t>
      </w:r>
      <w:r w:rsidRPr="00C437E9">
        <w:rPr>
          <w:rFonts w:ascii="HGP明朝B" w:eastAsia="HGP明朝B" w:hAnsiTheme="minorEastAsia" w:hint="eastAsia"/>
          <w:sz w:val="26"/>
          <w:szCs w:val="26"/>
        </w:rPr>
        <w:t>価格の問題・</w:t>
      </w:r>
      <w:r w:rsidR="003B7AE3" w:rsidRPr="00C437E9">
        <w:rPr>
          <w:rFonts w:ascii="HGP明朝B" w:eastAsia="HGP明朝B" w:hAnsiTheme="minorEastAsia" w:hint="eastAsia"/>
          <w:sz w:val="26"/>
          <w:szCs w:val="26"/>
        </w:rPr>
        <w:t>用地交渉</w:t>
      </w:r>
      <w:r w:rsidRPr="00C437E9">
        <w:rPr>
          <w:rFonts w:ascii="HGP明朝B" w:eastAsia="HGP明朝B" w:hAnsiTheme="minorEastAsia" w:hint="eastAsia"/>
          <w:sz w:val="26"/>
          <w:szCs w:val="26"/>
        </w:rPr>
        <w:t>の問題」然りです。</w:t>
      </w:r>
      <w:r w:rsidR="002B624E" w:rsidRPr="00C437E9">
        <w:rPr>
          <w:rFonts w:ascii="HGP明朝B" w:eastAsia="HGP明朝B" w:hAnsiTheme="minorEastAsia" w:hint="eastAsia"/>
          <w:sz w:val="26"/>
          <w:szCs w:val="26"/>
        </w:rPr>
        <w:t>会員の皆様と共に</w:t>
      </w:r>
      <w:r w:rsidR="004F4347" w:rsidRPr="00C437E9">
        <w:rPr>
          <w:rFonts w:ascii="HGP明朝B" w:eastAsia="HGP明朝B" w:hAnsiTheme="minorEastAsia" w:hint="eastAsia"/>
          <w:sz w:val="26"/>
          <w:szCs w:val="26"/>
        </w:rPr>
        <w:t>ル－</w:t>
      </w:r>
      <w:r w:rsidR="00FC2BA0" w:rsidRPr="00C437E9">
        <w:rPr>
          <w:rFonts w:ascii="HGP明朝B" w:eastAsia="HGP明朝B" w:hAnsiTheme="minorEastAsia" w:hint="eastAsia"/>
          <w:sz w:val="26"/>
          <w:szCs w:val="26"/>
        </w:rPr>
        <w:t>ルに基づいた</w:t>
      </w:r>
      <w:r w:rsidR="00D03D41" w:rsidRPr="00C437E9">
        <w:rPr>
          <w:rFonts w:ascii="HGP明朝B" w:eastAsia="HGP明朝B" w:hAnsiTheme="minorEastAsia" w:hint="eastAsia"/>
          <w:sz w:val="26"/>
          <w:szCs w:val="26"/>
        </w:rPr>
        <w:t>法律の行使・適用を求め、大きな</w:t>
      </w:r>
      <w:r w:rsidR="002B624E" w:rsidRPr="00C437E9">
        <w:rPr>
          <w:rFonts w:ascii="HGP明朝B" w:eastAsia="HGP明朝B" w:hAnsiTheme="minorEastAsia" w:hint="eastAsia"/>
          <w:sz w:val="26"/>
          <w:szCs w:val="26"/>
        </w:rPr>
        <w:t>声を出し続けていきましょう。</w:t>
      </w:r>
      <w:r w:rsidR="009A2B23" w:rsidRPr="00C437E9">
        <w:rPr>
          <w:rFonts w:ascii="HGP明朝B" w:eastAsia="HGP明朝B" w:hAnsiTheme="minorEastAsia" w:hint="eastAsia"/>
          <w:sz w:val="26"/>
          <w:szCs w:val="26"/>
        </w:rPr>
        <w:t>国の誤りを分かり易く「地上権補償に</w:t>
      </w:r>
      <w:r w:rsidR="00E94FB9" w:rsidRPr="00C437E9">
        <w:rPr>
          <w:rFonts w:ascii="HGP明朝B" w:eastAsia="HGP明朝B" w:hAnsiTheme="minorEastAsia" w:hint="eastAsia"/>
          <w:sz w:val="26"/>
          <w:szCs w:val="26"/>
        </w:rPr>
        <w:t>おける</w:t>
      </w:r>
      <w:r w:rsidR="009A2B23" w:rsidRPr="00C437E9">
        <w:rPr>
          <w:rFonts w:ascii="HGP明朝B" w:eastAsia="HGP明朝B" w:hAnsiTheme="minorEastAsia" w:hint="eastAsia"/>
          <w:sz w:val="26"/>
          <w:szCs w:val="26"/>
        </w:rPr>
        <w:t>、国（環境省）との争点について」等の</w:t>
      </w:r>
      <w:r w:rsidR="00E94FB9" w:rsidRPr="00C437E9">
        <w:rPr>
          <w:rFonts w:ascii="HGP明朝B" w:eastAsia="HGP明朝B" w:hAnsiTheme="minorEastAsia" w:hint="eastAsia"/>
          <w:sz w:val="26"/>
          <w:szCs w:val="26"/>
        </w:rPr>
        <w:t>資料を作成し、マスコミの皆さまに配布・理解活動を行っており「</w:t>
      </w:r>
      <w:r w:rsidR="009A2B23" w:rsidRPr="00C437E9">
        <w:rPr>
          <w:rFonts w:ascii="HGP明朝B" w:eastAsia="HGP明朝B" w:hAnsiTheme="minorEastAsia" w:hint="eastAsia"/>
          <w:sz w:val="26"/>
          <w:szCs w:val="26"/>
        </w:rPr>
        <w:t>争点がよく理解できる</w:t>
      </w:r>
      <w:r w:rsidR="00E94FB9" w:rsidRPr="00C437E9">
        <w:rPr>
          <w:rFonts w:ascii="HGP明朝B" w:eastAsia="HGP明朝B" w:hAnsiTheme="minorEastAsia" w:hint="eastAsia"/>
          <w:sz w:val="26"/>
          <w:szCs w:val="26"/>
        </w:rPr>
        <w:t>」</w:t>
      </w:r>
      <w:r w:rsidR="009A2B23" w:rsidRPr="00C437E9">
        <w:rPr>
          <w:rFonts w:ascii="HGP明朝B" w:eastAsia="HGP明朝B" w:hAnsiTheme="minorEastAsia" w:hint="eastAsia"/>
          <w:sz w:val="26"/>
          <w:szCs w:val="26"/>
        </w:rPr>
        <w:t>と好評を得ております。あわせて、</w:t>
      </w:r>
      <w:r w:rsidR="00937554" w:rsidRPr="00C437E9">
        <w:rPr>
          <w:rFonts w:ascii="HGP明朝B" w:eastAsia="HGP明朝B" w:hAnsiTheme="minorEastAsia" w:hint="eastAsia"/>
          <w:sz w:val="26"/>
          <w:szCs w:val="26"/>
        </w:rPr>
        <w:t>争点の中で、</w:t>
      </w:r>
      <w:r w:rsidR="00E94FB9" w:rsidRPr="00C437E9">
        <w:rPr>
          <w:rFonts w:ascii="HGP明朝B" w:eastAsia="HGP明朝B" w:hAnsiTheme="minorEastAsia" w:hint="eastAsia"/>
          <w:sz w:val="26"/>
          <w:szCs w:val="26"/>
        </w:rPr>
        <w:t>国の主張の誤り</w:t>
      </w:r>
      <w:r w:rsidR="009A2B23" w:rsidRPr="00C437E9">
        <w:rPr>
          <w:rFonts w:ascii="HGP明朝B" w:eastAsia="HGP明朝B" w:hAnsiTheme="minorEastAsia" w:hint="eastAsia"/>
          <w:sz w:val="26"/>
          <w:szCs w:val="26"/>
        </w:rPr>
        <w:t>「土地価格を超えることができない」につ</w:t>
      </w:r>
      <w:r w:rsidR="00E94FB9" w:rsidRPr="00C437E9">
        <w:rPr>
          <w:rFonts w:ascii="HGP明朝B" w:eastAsia="HGP明朝B" w:hAnsiTheme="minorEastAsia" w:hint="eastAsia"/>
          <w:sz w:val="26"/>
          <w:szCs w:val="26"/>
        </w:rPr>
        <w:t>いては</w:t>
      </w:r>
      <w:r w:rsidR="00CC1987" w:rsidRPr="00C437E9">
        <w:rPr>
          <w:rFonts w:ascii="HGP明朝B" w:eastAsia="HGP明朝B" w:hAnsiTheme="minorEastAsia" w:hint="eastAsia"/>
          <w:sz w:val="26"/>
          <w:szCs w:val="26"/>
        </w:rPr>
        <w:t>、熊本一規先生（</w:t>
      </w:r>
      <w:r w:rsidR="00E94FB9" w:rsidRPr="00C437E9">
        <w:rPr>
          <w:rFonts w:ascii="HGP明朝B" w:eastAsia="HGP明朝B" w:hAnsiTheme="minorEastAsia" w:hint="eastAsia"/>
          <w:sz w:val="26"/>
          <w:szCs w:val="26"/>
        </w:rPr>
        <w:t>明治学院大学名誉教授</w:t>
      </w:r>
      <w:r w:rsidR="00CC1987" w:rsidRPr="00C437E9">
        <w:rPr>
          <w:rFonts w:ascii="HGP明朝B" w:eastAsia="HGP明朝B" w:hAnsiTheme="minorEastAsia" w:hint="eastAsia"/>
          <w:sz w:val="26"/>
          <w:szCs w:val="26"/>
        </w:rPr>
        <w:t>）</w:t>
      </w:r>
      <w:r w:rsidR="009A2B23" w:rsidRPr="00C437E9">
        <w:rPr>
          <w:rFonts w:ascii="HGP明朝B" w:eastAsia="HGP明朝B" w:hAnsiTheme="minorEastAsia" w:hint="eastAsia"/>
          <w:sz w:val="26"/>
          <w:szCs w:val="26"/>
        </w:rPr>
        <w:t>資料</w:t>
      </w:r>
      <w:r w:rsidR="00CC1987" w:rsidRPr="00C437E9">
        <w:rPr>
          <w:rFonts w:ascii="HGP明朝B" w:eastAsia="HGP明朝B" w:hAnsiTheme="minorEastAsia" w:hint="eastAsia"/>
          <w:sz w:val="26"/>
          <w:szCs w:val="26"/>
        </w:rPr>
        <w:t>作成</w:t>
      </w:r>
      <w:r w:rsidR="00E94FB9" w:rsidRPr="00C437E9">
        <w:rPr>
          <w:rFonts w:ascii="HGP明朝B" w:eastAsia="HGP明朝B" w:hAnsiTheme="minorEastAsia" w:hint="eastAsia"/>
          <w:sz w:val="26"/>
          <w:szCs w:val="26"/>
        </w:rPr>
        <w:t>のサポ－ト</w:t>
      </w:r>
      <w:r w:rsidR="00CC1987" w:rsidRPr="00C437E9">
        <w:rPr>
          <w:rFonts w:ascii="HGP明朝B" w:eastAsia="HGP明朝B" w:hAnsiTheme="minorEastAsia" w:hint="eastAsia"/>
          <w:sz w:val="26"/>
          <w:szCs w:val="26"/>
        </w:rPr>
        <w:t>を賜り</w:t>
      </w:r>
      <w:r w:rsidR="00937554" w:rsidRPr="00C437E9">
        <w:rPr>
          <w:rFonts w:ascii="HGP明朝B" w:eastAsia="HGP明朝B" w:hAnsiTheme="minorEastAsia" w:hint="eastAsia"/>
          <w:sz w:val="26"/>
          <w:szCs w:val="26"/>
        </w:rPr>
        <w:t>マスコミなど</w:t>
      </w:r>
      <w:r w:rsidR="009A2B23" w:rsidRPr="00C437E9">
        <w:rPr>
          <w:rFonts w:ascii="HGP明朝B" w:eastAsia="HGP明朝B" w:hAnsiTheme="minorEastAsia" w:hint="eastAsia"/>
          <w:sz w:val="26"/>
          <w:szCs w:val="26"/>
        </w:rPr>
        <w:t>皆様への理解活動を</w:t>
      </w:r>
      <w:r w:rsidR="00CC1987" w:rsidRPr="00C437E9">
        <w:rPr>
          <w:rFonts w:ascii="HGP明朝B" w:eastAsia="HGP明朝B" w:hAnsiTheme="minorEastAsia" w:hint="eastAsia"/>
          <w:sz w:val="26"/>
          <w:szCs w:val="26"/>
        </w:rPr>
        <w:t>進めて行きます。福島県・</w:t>
      </w:r>
      <w:r w:rsidR="00804AE6" w:rsidRPr="00C437E9">
        <w:rPr>
          <w:rFonts w:ascii="HGP明朝B" w:eastAsia="HGP明朝B" w:hAnsiTheme="minorEastAsia" w:hint="eastAsia"/>
          <w:sz w:val="26"/>
          <w:szCs w:val="26"/>
        </w:rPr>
        <w:t>大熊町・双葉町</w:t>
      </w:r>
      <w:r w:rsidR="00CC1987" w:rsidRPr="00C437E9">
        <w:rPr>
          <w:rFonts w:ascii="HGP明朝B" w:eastAsia="HGP明朝B" w:hAnsiTheme="minorEastAsia" w:hint="eastAsia"/>
          <w:sz w:val="26"/>
          <w:szCs w:val="26"/>
        </w:rPr>
        <w:t>においても引き続き</w:t>
      </w:r>
      <w:r w:rsidR="00804AE6" w:rsidRPr="00C437E9">
        <w:rPr>
          <w:rFonts w:ascii="HGP明朝B" w:eastAsia="HGP明朝B" w:hAnsiTheme="minorEastAsia" w:hint="eastAsia"/>
          <w:sz w:val="26"/>
          <w:szCs w:val="26"/>
        </w:rPr>
        <w:t>訪問のうえ、交渉状況の報告と支援のお願いを</w:t>
      </w:r>
      <w:r w:rsidR="00635C70" w:rsidRPr="00C437E9">
        <w:rPr>
          <w:rFonts w:ascii="HGP明朝B" w:eastAsia="HGP明朝B" w:hAnsiTheme="minorEastAsia" w:hint="eastAsia"/>
          <w:sz w:val="26"/>
          <w:szCs w:val="26"/>
        </w:rPr>
        <w:t>求めて</w:t>
      </w:r>
      <w:r w:rsidR="00804AE6" w:rsidRPr="00C437E9">
        <w:rPr>
          <w:rFonts w:ascii="HGP明朝B" w:eastAsia="HGP明朝B" w:hAnsiTheme="minorEastAsia" w:hint="eastAsia"/>
          <w:sz w:val="26"/>
          <w:szCs w:val="26"/>
        </w:rPr>
        <w:t>まいります。</w:t>
      </w:r>
    </w:p>
    <w:p w:rsidR="0077114A" w:rsidRPr="00C27A43" w:rsidRDefault="0077114A" w:rsidP="00BF4C6A">
      <w:pPr>
        <w:rPr>
          <w:rFonts w:asciiTheme="majorEastAsia" w:eastAsiaTheme="majorEastAsia" w:hAnsiTheme="majorEastAsia"/>
          <w:b/>
          <w:color w:val="0070C0"/>
          <w:sz w:val="24"/>
          <w:szCs w:val="24"/>
        </w:rPr>
      </w:pPr>
    </w:p>
    <w:p w:rsidR="00BF4C6A" w:rsidRPr="00C27A43" w:rsidRDefault="00BF4C6A" w:rsidP="00BF4C6A">
      <w:pPr>
        <w:rPr>
          <w:rFonts w:asciiTheme="majorEastAsia" w:eastAsiaTheme="majorEastAsia" w:hAnsiTheme="majorEastAsia"/>
          <w:b/>
          <w:color w:val="0070C0"/>
          <w:sz w:val="24"/>
          <w:szCs w:val="24"/>
        </w:rPr>
      </w:pPr>
      <w:r w:rsidRPr="00C27A43">
        <w:rPr>
          <w:rFonts w:asciiTheme="majorEastAsia" w:eastAsiaTheme="majorEastAsia" w:hAnsiTheme="majorEastAsia" w:hint="eastAsia"/>
          <w:b/>
          <w:color w:val="0070C0"/>
          <w:sz w:val="24"/>
          <w:szCs w:val="24"/>
        </w:rPr>
        <w:t>※</w:t>
      </w:r>
      <w:r w:rsidR="00732C40" w:rsidRPr="00C27A43">
        <w:rPr>
          <w:rFonts w:asciiTheme="majorEastAsia" w:eastAsiaTheme="majorEastAsia" w:hAnsiTheme="majorEastAsia" w:hint="eastAsia"/>
          <w:b/>
          <w:color w:val="0070C0"/>
          <w:sz w:val="24"/>
          <w:szCs w:val="24"/>
        </w:rPr>
        <w:t>熊本一規先生の意見書</w:t>
      </w:r>
      <w:r w:rsidR="00804AE6" w:rsidRPr="00C27A43">
        <w:rPr>
          <w:rFonts w:asciiTheme="majorEastAsia" w:eastAsiaTheme="majorEastAsia" w:hAnsiTheme="majorEastAsia" w:hint="eastAsia"/>
          <w:b/>
          <w:color w:val="0070C0"/>
          <w:sz w:val="24"/>
          <w:szCs w:val="24"/>
        </w:rPr>
        <w:t>等</w:t>
      </w:r>
      <w:r w:rsidR="00732C40" w:rsidRPr="00C27A43">
        <w:rPr>
          <w:rFonts w:asciiTheme="majorEastAsia" w:eastAsiaTheme="majorEastAsia" w:hAnsiTheme="majorEastAsia" w:hint="eastAsia"/>
          <w:b/>
          <w:color w:val="0070C0"/>
          <w:sz w:val="24"/>
          <w:szCs w:val="24"/>
        </w:rPr>
        <w:t>は先生のHPでご覧いただけます。</w:t>
      </w:r>
      <w:r w:rsidR="00804AE6" w:rsidRPr="00C27A43">
        <w:rPr>
          <w:rFonts w:asciiTheme="majorEastAsia" w:eastAsiaTheme="majorEastAsia" w:hAnsiTheme="majorEastAsia" w:hint="eastAsia"/>
          <w:b/>
          <w:color w:val="0070C0"/>
          <w:sz w:val="24"/>
          <w:szCs w:val="24"/>
        </w:rPr>
        <w:t>先生は辺野古問題や築地の問題についてもご活躍されておりますので、それらもご覧頂くことができます。</w:t>
      </w:r>
    </w:p>
    <w:p w:rsidR="00BF4C6A" w:rsidRPr="00C27A43" w:rsidRDefault="00BF4C6A" w:rsidP="00BF4C6A">
      <w:pPr>
        <w:rPr>
          <w:rFonts w:asciiTheme="majorEastAsia" w:eastAsiaTheme="majorEastAsia" w:hAnsiTheme="majorEastAsia"/>
          <w:b/>
          <w:color w:val="0070C0"/>
          <w:sz w:val="24"/>
          <w:szCs w:val="24"/>
        </w:rPr>
      </w:pPr>
    </w:p>
    <w:p w:rsidR="00732C40" w:rsidRPr="00C27A43" w:rsidRDefault="00BF4C6A" w:rsidP="00BF4C6A">
      <w:pPr>
        <w:rPr>
          <w:rFonts w:asciiTheme="minorEastAsia" w:hAnsiTheme="minorEastAsia"/>
          <w:b/>
          <w:sz w:val="24"/>
          <w:szCs w:val="24"/>
        </w:rPr>
      </w:pPr>
      <w:r w:rsidRPr="00C27A43">
        <w:rPr>
          <w:rFonts w:asciiTheme="minorEastAsia" w:hAnsiTheme="minorEastAsia" w:hint="eastAsia"/>
          <w:b/>
          <w:sz w:val="24"/>
          <w:szCs w:val="24"/>
        </w:rPr>
        <w:t xml:space="preserve">添付書類　</w:t>
      </w:r>
      <w:r w:rsidR="00732C40" w:rsidRPr="00C27A43">
        <w:rPr>
          <w:rFonts w:asciiTheme="minorEastAsia" w:hAnsiTheme="minorEastAsia" w:hint="eastAsia"/>
          <w:b/>
          <w:sz w:val="24"/>
          <w:szCs w:val="24"/>
        </w:rPr>
        <w:t xml:space="preserve"> </w:t>
      </w:r>
      <w:r w:rsidRPr="00C27A43">
        <w:rPr>
          <w:rFonts w:asciiTheme="minorEastAsia" w:hAnsiTheme="minorEastAsia" w:hint="eastAsia"/>
          <w:b/>
          <w:sz w:val="24"/>
          <w:szCs w:val="24"/>
        </w:rPr>
        <w:t>(1)</w:t>
      </w:r>
      <w:r w:rsidR="00DF1606" w:rsidRPr="00C27A43">
        <w:rPr>
          <w:rFonts w:asciiTheme="minorEastAsia" w:hAnsiTheme="minorEastAsia" w:hint="eastAsia"/>
          <w:b/>
          <w:sz w:val="24"/>
          <w:szCs w:val="24"/>
        </w:rPr>
        <w:t xml:space="preserve">　</w:t>
      </w:r>
      <w:r w:rsidR="00732C40" w:rsidRPr="00C27A43">
        <w:rPr>
          <w:rFonts w:asciiTheme="minorEastAsia" w:hAnsiTheme="minorEastAsia" w:hint="eastAsia"/>
          <w:b/>
          <w:sz w:val="24"/>
          <w:szCs w:val="24"/>
        </w:rPr>
        <w:t>第</w:t>
      </w:r>
      <w:r w:rsidR="00804AE6" w:rsidRPr="00C27A43">
        <w:rPr>
          <w:rFonts w:asciiTheme="minorEastAsia" w:hAnsiTheme="minorEastAsia" w:hint="eastAsia"/>
          <w:b/>
          <w:sz w:val="24"/>
          <w:szCs w:val="24"/>
        </w:rPr>
        <w:t>2</w:t>
      </w:r>
      <w:r w:rsidR="00732C40" w:rsidRPr="00C27A43">
        <w:rPr>
          <w:rFonts w:asciiTheme="minorEastAsia" w:hAnsiTheme="minorEastAsia" w:hint="eastAsia"/>
          <w:b/>
          <w:sz w:val="24"/>
          <w:szCs w:val="24"/>
        </w:rPr>
        <w:t>回</w:t>
      </w:r>
      <w:r w:rsidR="00804AE6" w:rsidRPr="00C27A43">
        <w:rPr>
          <w:rFonts w:asciiTheme="minorEastAsia" w:hAnsiTheme="minorEastAsia" w:hint="eastAsia"/>
          <w:b/>
          <w:sz w:val="24"/>
          <w:szCs w:val="24"/>
        </w:rPr>
        <w:t>環境省説明会環境省回答</w:t>
      </w:r>
    </w:p>
    <w:p w:rsidR="00BF4C6A" w:rsidRPr="00C27A43" w:rsidRDefault="00732C40" w:rsidP="00732C40">
      <w:pPr>
        <w:ind w:firstLineChars="550" w:firstLine="1325"/>
        <w:rPr>
          <w:rFonts w:asciiTheme="minorEastAsia" w:hAnsiTheme="minorEastAsia"/>
          <w:b/>
          <w:sz w:val="24"/>
          <w:szCs w:val="24"/>
        </w:rPr>
      </w:pPr>
      <w:r w:rsidRPr="00C27A43">
        <w:rPr>
          <w:rFonts w:asciiTheme="minorEastAsia" w:hAnsiTheme="minorEastAsia" w:hint="eastAsia"/>
          <w:b/>
          <w:sz w:val="24"/>
          <w:szCs w:val="24"/>
        </w:rPr>
        <w:t>(2)</w:t>
      </w:r>
      <w:r w:rsidR="00DF1606" w:rsidRPr="00C27A43">
        <w:rPr>
          <w:rFonts w:asciiTheme="minorEastAsia" w:hAnsiTheme="minorEastAsia" w:hint="eastAsia"/>
          <w:b/>
          <w:sz w:val="24"/>
          <w:szCs w:val="24"/>
        </w:rPr>
        <w:t xml:space="preserve">　</w:t>
      </w:r>
      <w:r w:rsidR="00804AE6" w:rsidRPr="00C27A43">
        <w:rPr>
          <w:rFonts w:asciiTheme="minorEastAsia" w:hAnsiTheme="minorEastAsia" w:hint="eastAsia"/>
          <w:b/>
          <w:sz w:val="24"/>
          <w:szCs w:val="24"/>
        </w:rPr>
        <w:t>第2回</w:t>
      </w:r>
      <w:r w:rsidR="0077114A" w:rsidRPr="00C27A43">
        <w:rPr>
          <w:rFonts w:ascii="HGP明朝B" w:eastAsia="HGP明朝B" w:hAnsi="HGP明朝E" w:hint="eastAsia"/>
          <w:sz w:val="24"/>
          <w:szCs w:val="24"/>
        </w:rPr>
        <w:t>環境省説明会場での質疑応答記録</w:t>
      </w:r>
    </w:p>
    <w:p w:rsidR="00804AE6" w:rsidRPr="00C27A43" w:rsidRDefault="00804AE6" w:rsidP="00732C40">
      <w:pPr>
        <w:ind w:firstLineChars="550" w:firstLine="1325"/>
        <w:rPr>
          <w:rFonts w:asciiTheme="minorEastAsia" w:hAnsiTheme="minorEastAsia"/>
          <w:b/>
          <w:sz w:val="24"/>
          <w:szCs w:val="24"/>
        </w:rPr>
      </w:pPr>
      <w:r w:rsidRPr="00C27A43">
        <w:rPr>
          <w:rFonts w:asciiTheme="minorEastAsia" w:hAnsiTheme="minorEastAsia" w:hint="eastAsia"/>
          <w:b/>
          <w:sz w:val="24"/>
          <w:szCs w:val="24"/>
        </w:rPr>
        <w:t>(3)</w:t>
      </w:r>
      <w:r w:rsidR="00DF1606" w:rsidRPr="00C27A43">
        <w:rPr>
          <w:rFonts w:asciiTheme="minorEastAsia" w:hAnsiTheme="minorEastAsia" w:hint="eastAsia"/>
          <w:b/>
          <w:sz w:val="24"/>
          <w:szCs w:val="24"/>
        </w:rPr>
        <w:t xml:space="preserve">　</w:t>
      </w:r>
      <w:r w:rsidRPr="00C27A43">
        <w:rPr>
          <w:rFonts w:asciiTheme="minorEastAsia" w:hAnsiTheme="minorEastAsia" w:hint="eastAsia"/>
          <w:b/>
          <w:sz w:val="24"/>
          <w:szCs w:val="24"/>
        </w:rPr>
        <w:t>7月14日</w:t>
      </w:r>
      <w:r w:rsidR="00635C70" w:rsidRPr="00C27A43">
        <w:rPr>
          <w:rFonts w:asciiTheme="minorEastAsia" w:hAnsiTheme="minorEastAsia" w:hint="eastAsia"/>
          <w:b/>
          <w:sz w:val="24"/>
          <w:szCs w:val="24"/>
        </w:rPr>
        <w:t>朝刊・</w:t>
      </w:r>
      <w:r w:rsidRPr="00C27A43">
        <w:rPr>
          <w:rFonts w:asciiTheme="minorEastAsia" w:hAnsiTheme="minorEastAsia" w:hint="eastAsia"/>
          <w:b/>
          <w:sz w:val="24"/>
          <w:szCs w:val="24"/>
        </w:rPr>
        <w:t>東京新聞記事</w:t>
      </w:r>
    </w:p>
    <w:p w:rsidR="00DF1606" w:rsidRPr="00C27A43" w:rsidRDefault="00937554" w:rsidP="00635C70">
      <w:pPr>
        <w:ind w:firstLineChars="550" w:firstLine="1325"/>
        <w:rPr>
          <w:rFonts w:ascii="HGS明朝B" w:eastAsia="HGS明朝B" w:hAnsi="HGP明朝E"/>
          <w:b/>
          <w:sz w:val="24"/>
          <w:szCs w:val="24"/>
        </w:rPr>
      </w:pPr>
      <w:r w:rsidRPr="00C27A43">
        <w:rPr>
          <w:rFonts w:asciiTheme="minorEastAsia" w:hAnsiTheme="minorEastAsia" w:hint="eastAsia"/>
          <w:b/>
          <w:sz w:val="24"/>
          <w:szCs w:val="24"/>
        </w:rPr>
        <w:t>(4)</w:t>
      </w:r>
      <w:r w:rsidR="00DF1606" w:rsidRPr="00C27A43">
        <w:rPr>
          <w:rFonts w:asciiTheme="minorEastAsia" w:hAnsiTheme="minorEastAsia"/>
          <w:b/>
          <w:sz w:val="24"/>
          <w:szCs w:val="24"/>
        </w:rPr>
        <w:t xml:space="preserve"> </w:t>
      </w:r>
      <w:r w:rsidRPr="00C27A43">
        <w:rPr>
          <w:rFonts w:ascii="HGS明朝B" w:eastAsia="HGS明朝B" w:hAnsi="HGP明朝E" w:hint="eastAsia"/>
          <w:sz w:val="24"/>
          <w:szCs w:val="24"/>
        </w:rPr>
        <w:t xml:space="preserve"> </w:t>
      </w:r>
      <w:r w:rsidR="00635C70" w:rsidRPr="00C27A43">
        <w:rPr>
          <w:rFonts w:ascii="HGS明朝B" w:eastAsia="HGS明朝B" w:hAnsi="HGP明朝E" w:hint="eastAsia"/>
          <w:sz w:val="24"/>
          <w:szCs w:val="24"/>
        </w:rPr>
        <w:t>地上権補償についての</w:t>
      </w:r>
      <w:r w:rsidRPr="00C27A43">
        <w:rPr>
          <w:rFonts w:ascii="HGS明朝B" w:eastAsia="HGS明朝B" w:hAnsi="HGP明朝E" w:hint="eastAsia"/>
          <w:sz w:val="24"/>
          <w:szCs w:val="24"/>
        </w:rPr>
        <w:t>国（環境省）との争点について</w:t>
      </w:r>
      <w:r w:rsidR="00635C70" w:rsidRPr="00C27A43">
        <w:rPr>
          <w:rFonts w:ascii="HGS明朝B" w:eastAsia="HGS明朝B" w:hAnsi="HGP明朝E" w:hint="eastAsia"/>
          <w:sz w:val="24"/>
          <w:szCs w:val="24"/>
        </w:rPr>
        <w:t>・イメージ図</w:t>
      </w:r>
    </w:p>
    <w:p w:rsidR="00BF4C6A" w:rsidRPr="00C27A43" w:rsidRDefault="00BF4C6A" w:rsidP="003B7AE3">
      <w:pPr>
        <w:rPr>
          <w:rFonts w:asciiTheme="minorEastAsia" w:hAnsiTheme="minorEastAsia"/>
          <w:sz w:val="24"/>
          <w:szCs w:val="24"/>
        </w:rPr>
      </w:pPr>
      <w:r w:rsidRPr="00C27A43">
        <w:rPr>
          <w:rFonts w:ascii="HGS明朝B" w:eastAsia="HGS明朝B" w:hAnsi="HGP明朝E" w:hint="eastAsia"/>
          <w:sz w:val="24"/>
          <w:szCs w:val="24"/>
        </w:rPr>
        <w:t xml:space="preserve">（作成者・問い合わせ先：30年中間貯蔵施設地権者会　</w:t>
      </w:r>
      <w:r w:rsidR="00DF1606" w:rsidRPr="00C27A43">
        <w:rPr>
          <w:rFonts w:ascii="HGS明朝B" w:eastAsia="HGS明朝B" w:hAnsi="HGP明朝E" w:hint="eastAsia"/>
          <w:sz w:val="24"/>
          <w:szCs w:val="24"/>
        </w:rPr>
        <w:t>会長兼</w:t>
      </w:r>
      <w:r w:rsidRPr="00C27A43">
        <w:rPr>
          <w:rFonts w:asciiTheme="minorEastAsia" w:hAnsiTheme="minorEastAsia" w:hint="eastAsia"/>
          <w:b/>
          <w:sz w:val="24"/>
          <w:szCs w:val="24"/>
        </w:rPr>
        <w:t>事務局長　門馬好春</w:t>
      </w:r>
      <w:r w:rsidRPr="00C27A43">
        <w:rPr>
          <w:rFonts w:asciiTheme="minorEastAsia" w:hAnsiTheme="minorEastAsia" w:hint="eastAsia"/>
          <w:sz w:val="24"/>
          <w:szCs w:val="24"/>
        </w:rPr>
        <w:t>）</w:t>
      </w:r>
    </w:p>
    <w:p w:rsidR="00BF4C6A" w:rsidRDefault="00BF4C6A" w:rsidP="00BF4C6A">
      <w:pPr>
        <w:ind w:firstLineChars="1200" w:firstLine="3360"/>
        <w:rPr>
          <w:rFonts w:asciiTheme="minorEastAsia" w:hAnsiTheme="minorEastAsia"/>
          <w:sz w:val="28"/>
          <w:szCs w:val="28"/>
        </w:rPr>
      </w:pPr>
      <w:r w:rsidRPr="00C27A43">
        <w:rPr>
          <w:rFonts w:asciiTheme="minorEastAsia" w:hAnsiTheme="minorEastAsia"/>
          <w:sz w:val="28"/>
          <w:szCs w:val="28"/>
        </w:rPr>
        <w:t>PC</w:t>
      </w:r>
      <w:r w:rsidR="00635C70" w:rsidRPr="00C27A43">
        <w:rPr>
          <w:rFonts w:asciiTheme="minorEastAsia" w:hAnsiTheme="minorEastAsia" w:hint="eastAsia"/>
          <w:sz w:val="28"/>
          <w:szCs w:val="28"/>
        </w:rPr>
        <w:t>メ－</w:t>
      </w:r>
      <w:r w:rsidRPr="00C27A43">
        <w:rPr>
          <w:rFonts w:asciiTheme="minorEastAsia" w:hAnsiTheme="minorEastAsia" w:hint="eastAsia"/>
          <w:sz w:val="28"/>
          <w:szCs w:val="28"/>
        </w:rPr>
        <w:t xml:space="preserve">ル </w:t>
      </w:r>
      <w:hyperlink r:id="rId11" w:history="1">
        <w:r w:rsidRPr="00C27A43">
          <w:rPr>
            <w:rFonts w:asciiTheme="minorEastAsia" w:hAnsiTheme="minorEastAsia" w:hint="eastAsia"/>
            <w:color w:val="0563C1" w:themeColor="hyperlink"/>
            <w:sz w:val="28"/>
            <w:szCs w:val="28"/>
            <w:u w:val="single"/>
          </w:rPr>
          <w:t>mommayoshiharu@gmail.com</w:t>
        </w:r>
      </w:hyperlink>
    </w:p>
    <w:p w:rsidR="00BF4C6A" w:rsidRPr="004F1D0C" w:rsidRDefault="006E61C9" w:rsidP="00BF4C6A">
      <w:pPr>
        <w:ind w:firstLineChars="1200" w:firstLine="2520"/>
        <w:rPr>
          <w:rFonts w:asciiTheme="minorEastAsia" w:hAnsiTheme="minorEastAsia"/>
          <w:sz w:val="28"/>
          <w:szCs w:val="28"/>
        </w:rPr>
      </w:pPr>
      <w:hyperlink r:id="rId12" w:history="1">
        <w:r w:rsidR="00BF4C6A" w:rsidRPr="006C64D4">
          <w:rPr>
            <w:rStyle w:val="a6"/>
            <w:rFonts w:asciiTheme="minorEastAsia" w:hAnsiTheme="minorEastAsia" w:hint="eastAsia"/>
            <w:sz w:val="28"/>
            <w:szCs w:val="28"/>
          </w:rPr>
          <w:t>携帯アドレス　mommayoshiharu@</w:t>
        </w:r>
        <w:r w:rsidR="00BF4C6A" w:rsidRPr="006C64D4">
          <w:rPr>
            <w:rStyle w:val="a6"/>
            <w:rFonts w:asciiTheme="minorEastAsia" w:hAnsiTheme="minorEastAsia"/>
            <w:sz w:val="28"/>
            <w:szCs w:val="28"/>
          </w:rPr>
          <w:t>ezweb.ne.jp</w:t>
        </w:r>
      </w:hyperlink>
    </w:p>
    <w:p w:rsidR="00BF4C6A" w:rsidRPr="00DF1606" w:rsidRDefault="00BF4C6A" w:rsidP="00BF4C6A">
      <w:pPr>
        <w:ind w:firstLineChars="1800" w:firstLine="4320"/>
        <w:rPr>
          <w:rFonts w:ascii="HG明朝B" w:eastAsia="HG明朝B" w:hAnsiTheme="minorEastAsia"/>
          <w:color w:val="0563C1" w:themeColor="hyperlink"/>
          <w:sz w:val="24"/>
          <w:szCs w:val="24"/>
          <w:u w:val="single"/>
        </w:rPr>
      </w:pPr>
      <w:r w:rsidRPr="00DF1606">
        <w:rPr>
          <w:rFonts w:ascii="HG明朝B" w:eastAsia="HG明朝B" w:hAnsiTheme="minorEastAsia" w:hint="eastAsia"/>
          <w:sz w:val="24"/>
          <w:szCs w:val="24"/>
        </w:rPr>
        <w:t>携帯電話 090-3533-5515</w:t>
      </w:r>
    </w:p>
    <w:p w:rsidR="00694C46" w:rsidRPr="00DF1606" w:rsidRDefault="00BF4C6A" w:rsidP="00F047D7">
      <w:pPr>
        <w:ind w:firstLineChars="1600" w:firstLine="3840"/>
        <w:rPr>
          <w:rFonts w:ascii="HG明朝B" w:eastAsia="HG明朝B" w:hAnsiTheme="minorEastAsia"/>
        </w:rPr>
      </w:pPr>
      <w:r w:rsidRPr="00DF1606">
        <w:rPr>
          <w:rFonts w:ascii="HG明朝B" w:eastAsia="HG明朝B" w:hAnsiTheme="minorEastAsia" w:hint="eastAsia"/>
          <w:sz w:val="24"/>
          <w:szCs w:val="24"/>
          <w:u w:val="single"/>
        </w:rPr>
        <w:t>※問合わせは氏名を記載の上、メ－ルでお願いします。</w:t>
      </w:r>
    </w:p>
    <w:sectPr w:rsidR="00694C46" w:rsidRPr="00DF1606" w:rsidSect="00C437E9">
      <w:footerReference w:type="default" r:id="rId13"/>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1C9" w:rsidRDefault="006E61C9">
      <w:r>
        <w:separator/>
      </w:r>
    </w:p>
  </w:endnote>
  <w:endnote w:type="continuationSeparator" w:id="0">
    <w:p w:rsidR="006E61C9" w:rsidRDefault="006E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821948"/>
      <w:docPartObj>
        <w:docPartGallery w:val="Page Numbers (Bottom of Page)"/>
        <w:docPartUnique/>
      </w:docPartObj>
    </w:sdtPr>
    <w:sdtEndPr/>
    <w:sdtContent>
      <w:p w:rsidR="009A2B23" w:rsidRDefault="009A2B23">
        <w:pPr>
          <w:pStyle w:val="a3"/>
          <w:jc w:val="center"/>
        </w:pPr>
        <w:r>
          <w:fldChar w:fldCharType="begin"/>
        </w:r>
        <w:r>
          <w:instrText>PAGE   \* MERGEFORMAT</w:instrText>
        </w:r>
        <w:r>
          <w:fldChar w:fldCharType="separate"/>
        </w:r>
        <w:r w:rsidR="00C437E9" w:rsidRPr="00C437E9">
          <w:rPr>
            <w:noProof/>
            <w:lang w:val="ja-JP"/>
          </w:rPr>
          <w:t>1</w:t>
        </w:r>
        <w:r>
          <w:fldChar w:fldCharType="end"/>
        </w:r>
      </w:p>
    </w:sdtContent>
  </w:sdt>
  <w:p w:rsidR="009A2B23" w:rsidRDefault="009A2B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1C9" w:rsidRDefault="006E61C9">
      <w:r>
        <w:separator/>
      </w:r>
    </w:p>
  </w:footnote>
  <w:footnote w:type="continuationSeparator" w:id="0">
    <w:p w:rsidR="006E61C9" w:rsidRDefault="006E6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1CFE"/>
    <w:multiLevelType w:val="hybridMultilevel"/>
    <w:tmpl w:val="97480F18"/>
    <w:lvl w:ilvl="0" w:tplc="05E2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E2E6D"/>
    <w:multiLevelType w:val="hybridMultilevel"/>
    <w:tmpl w:val="80F0ED7A"/>
    <w:lvl w:ilvl="0" w:tplc="080CF804">
      <w:start w:val="1"/>
      <w:numFmt w:val="decimalFullWidth"/>
      <w:lvlText w:val="%1．"/>
      <w:lvlJc w:val="left"/>
      <w:pPr>
        <w:ind w:left="720" w:hanging="720"/>
      </w:pPr>
      <w:rPr>
        <w:rFonts w:ascii="HGP明朝E" w:eastAsia="HGP明朝E" w:hAnsi="HGP明朝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0068FF"/>
    <w:multiLevelType w:val="hybridMultilevel"/>
    <w:tmpl w:val="92809F78"/>
    <w:lvl w:ilvl="0" w:tplc="9216FA8C">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BB"/>
    <w:rsid w:val="000128BE"/>
    <w:rsid w:val="0001309D"/>
    <w:rsid w:val="000503ED"/>
    <w:rsid w:val="00157106"/>
    <w:rsid w:val="001659BE"/>
    <w:rsid w:val="001A4079"/>
    <w:rsid w:val="001E03AD"/>
    <w:rsid w:val="002102E9"/>
    <w:rsid w:val="00235431"/>
    <w:rsid w:val="00251F97"/>
    <w:rsid w:val="002B4ACC"/>
    <w:rsid w:val="002B624E"/>
    <w:rsid w:val="002C3331"/>
    <w:rsid w:val="002F2B97"/>
    <w:rsid w:val="002F6744"/>
    <w:rsid w:val="00303430"/>
    <w:rsid w:val="0032528D"/>
    <w:rsid w:val="00347238"/>
    <w:rsid w:val="0037077A"/>
    <w:rsid w:val="0037345E"/>
    <w:rsid w:val="003B7AE3"/>
    <w:rsid w:val="003E782F"/>
    <w:rsid w:val="00406B29"/>
    <w:rsid w:val="004170E8"/>
    <w:rsid w:val="0043147E"/>
    <w:rsid w:val="00434A65"/>
    <w:rsid w:val="00436FA9"/>
    <w:rsid w:val="0043795A"/>
    <w:rsid w:val="004432D7"/>
    <w:rsid w:val="0044640E"/>
    <w:rsid w:val="00470482"/>
    <w:rsid w:val="0048007F"/>
    <w:rsid w:val="00484B63"/>
    <w:rsid w:val="00494DEB"/>
    <w:rsid w:val="004B7443"/>
    <w:rsid w:val="004C0B5D"/>
    <w:rsid w:val="004C5EAA"/>
    <w:rsid w:val="004F4347"/>
    <w:rsid w:val="0050310A"/>
    <w:rsid w:val="005101C5"/>
    <w:rsid w:val="0053664F"/>
    <w:rsid w:val="00595380"/>
    <w:rsid w:val="005A1EB5"/>
    <w:rsid w:val="005B095B"/>
    <w:rsid w:val="005C6AF4"/>
    <w:rsid w:val="005D1346"/>
    <w:rsid w:val="005E1E96"/>
    <w:rsid w:val="005E7A0D"/>
    <w:rsid w:val="00612924"/>
    <w:rsid w:val="006164EB"/>
    <w:rsid w:val="00635C70"/>
    <w:rsid w:val="00654378"/>
    <w:rsid w:val="00666586"/>
    <w:rsid w:val="00671F2C"/>
    <w:rsid w:val="00694C46"/>
    <w:rsid w:val="006A0140"/>
    <w:rsid w:val="006E61C9"/>
    <w:rsid w:val="00732C40"/>
    <w:rsid w:val="00750BCF"/>
    <w:rsid w:val="0077114A"/>
    <w:rsid w:val="007E294A"/>
    <w:rsid w:val="00804AE6"/>
    <w:rsid w:val="0083636F"/>
    <w:rsid w:val="00866E91"/>
    <w:rsid w:val="008709FD"/>
    <w:rsid w:val="0087217E"/>
    <w:rsid w:val="008722BB"/>
    <w:rsid w:val="008B1D3E"/>
    <w:rsid w:val="008B6A1D"/>
    <w:rsid w:val="008C1F75"/>
    <w:rsid w:val="008D068A"/>
    <w:rsid w:val="008E65C8"/>
    <w:rsid w:val="008F716A"/>
    <w:rsid w:val="00902D4A"/>
    <w:rsid w:val="00937554"/>
    <w:rsid w:val="0095569E"/>
    <w:rsid w:val="00995551"/>
    <w:rsid w:val="009A15EE"/>
    <w:rsid w:val="009A2B23"/>
    <w:rsid w:val="009D1BB5"/>
    <w:rsid w:val="009F2376"/>
    <w:rsid w:val="009F5160"/>
    <w:rsid w:val="00A037CA"/>
    <w:rsid w:val="00A26F14"/>
    <w:rsid w:val="00A57A97"/>
    <w:rsid w:val="00A67A51"/>
    <w:rsid w:val="00A70974"/>
    <w:rsid w:val="00A77D0B"/>
    <w:rsid w:val="00AC280F"/>
    <w:rsid w:val="00AD22CD"/>
    <w:rsid w:val="00AF2175"/>
    <w:rsid w:val="00B33256"/>
    <w:rsid w:val="00B5762E"/>
    <w:rsid w:val="00B63B97"/>
    <w:rsid w:val="00B86F89"/>
    <w:rsid w:val="00BA6001"/>
    <w:rsid w:val="00BA6441"/>
    <w:rsid w:val="00BB2DAD"/>
    <w:rsid w:val="00BC2495"/>
    <w:rsid w:val="00BC45E7"/>
    <w:rsid w:val="00BF45CB"/>
    <w:rsid w:val="00BF4C6A"/>
    <w:rsid w:val="00C01DC1"/>
    <w:rsid w:val="00C27A43"/>
    <w:rsid w:val="00C34157"/>
    <w:rsid w:val="00C436C0"/>
    <w:rsid w:val="00C437E9"/>
    <w:rsid w:val="00C50E17"/>
    <w:rsid w:val="00C514DA"/>
    <w:rsid w:val="00C6090C"/>
    <w:rsid w:val="00C65A84"/>
    <w:rsid w:val="00CA12AE"/>
    <w:rsid w:val="00CB0E5D"/>
    <w:rsid w:val="00CB1CD8"/>
    <w:rsid w:val="00CC1987"/>
    <w:rsid w:val="00CD2F64"/>
    <w:rsid w:val="00D03D41"/>
    <w:rsid w:val="00D15AC0"/>
    <w:rsid w:val="00D46BAE"/>
    <w:rsid w:val="00D67EBB"/>
    <w:rsid w:val="00D84658"/>
    <w:rsid w:val="00DB174A"/>
    <w:rsid w:val="00DB4D92"/>
    <w:rsid w:val="00DD14B4"/>
    <w:rsid w:val="00DF1606"/>
    <w:rsid w:val="00E01CBA"/>
    <w:rsid w:val="00E031C3"/>
    <w:rsid w:val="00E26872"/>
    <w:rsid w:val="00E441C7"/>
    <w:rsid w:val="00E57A91"/>
    <w:rsid w:val="00E61DC0"/>
    <w:rsid w:val="00E81D62"/>
    <w:rsid w:val="00E94FB9"/>
    <w:rsid w:val="00EB19A3"/>
    <w:rsid w:val="00EC671D"/>
    <w:rsid w:val="00EC6F69"/>
    <w:rsid w:val="00ED2BFF"/>
    <w:rsid w:val="00EF0C34"/>
    <w:rsid w:val="00F047D7"/>
    <w:rsid w:val="00F131A9"/>
    <w:rsid w:val="00F509E1"/>
    <w:rsid w:val="00F715F9"/>
    <w:rsid w:val="00F72B21"/>
    <w:rsid w:val="00F7492C"/>
    <w:rsid w:val="00FA6258"/>
    <w:rsid w:val="00FC2BA0"/>
    <w:rsid w:val="00FC304C"/>
    <w:rsid w:val="00FD00A5"/>
    <w:rsid w:val="00FD1A41"/>
    <w:rsid w:val="00FE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F2DCC1-3871-40ED-9055-60001E90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74A"/>
    <w:pPr>
      <w:tabs>
        <w:tab w:val="center" w:pos="4252"/>
        <w:tab w:val="right" w:pos="8504"/>
      </w:tabs>
      <w:snapToGrid w:val="0"/>
    </w:pPr>
  </w:style>
  <w:style w:type="character" w:customStyle="1" w:styleId="a4">
    <w:name w:val="フッター (文字)"/>
    <w:basedOn w:val="a0"/>
    <w:link w:val="a3"/>
    <w:uiPriority w:val="99"/>
    <w:rsid w:val="00DB174A"/>
  </w:style>
  <w:style w:type="paragraph" w:styleId="a5">
    <w:name w:val="List Paragraph"/>
    <w:basedOn w:val="a"/>
    <w:uiPriority w:val="34"/>
    <w:qFormat/>
    <w:rsid w:val="00DB174A"/>
    <w:pPr>
      <w:ind w:leftChars="400" w:left="840"/>
    </w:pPr>
  </w:style>
  <w:style w:type="character" w:styleId="a6">
    <w:name w:val="Hyperlink"/>
    <w:basedOn w:val="a0"/>
    <w:uiPriority w:val="99"/>
    <w:unhideWhenUsed/>
    <w:rsid w:val="00DB174A"/>
    <w:rPr>
      <w:color w:val="0563C1" w:themeColor="hyperlink"/>
      <w:u w:val="single"/>
    </w:rPr>
  </w:style>
  <w:style w:type="paragraph" w:styleId="a7">
    <w:name w:val="Balloon Text"/>
    <w:basedOn w:val="a"/>
    <w:link w:val="a8"/>
    <w:uiPriority w:val="99"/>
    <w:semiHidden/>
    <w:unhideWhenUsed/>
    <w:rsid w:val="005366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64F"/>
    <w:rPr>
      <w:rFonts w:asciiTheme="majorHAnsi" w:eastAsiaTheme="majorEastAsia" w:hAnsiTheme="majorHAnsi" w:cstheme="majorBidi"/>
      <w:sz w:val="18"/>
      <w:szCs w:val="18"/>
    </w:rPr>
  </w:style>
  <w:style w:type="paragraph" w:styleId="a9">
    <w:name w:val="header"/>
    <w:basedOn w:val="a"/>
    <w:link w:val="aa"/>
    <w:uiPriority w:val="99"/>
    <w:unhideWhenUsed/>
    <w:rsid w:val="00F72B21"/>
    <w:pPr>
      <w:tabs>
        <w:tab w:val="center" w:pos="4252"/>
        <w:tab w:val="right" w:pos="8504"/>
      </w:tabs>
      <w:snapToGrid w:val="0"/>
    </w:pPr>
  </w:style>
  <w:style w:type="character" w:customStyle="1" w:styleId="aa">
    <w:name w:val="ヘッダー (文字)"/>
    <w:basedOn w:val="a0"/>
    <w:link w:val="a9"/>
    <w:uiPriority w:val="99"/>
    <w:rsid w:val="00F7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5658;&#24111;&#12450;&#12489;&#12524;&#12473;&#12288;mommayoshiharu@ezweb.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mmayoshiharu@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門馬 好春</dc:creator>
  <cp:lastModifiedBy>門馬</cp:lastModifiedBy>
  <cp:revision>8</cp:revision>
  <dcterms:created xsi:type="dcterms:W3CDTF">2018-07-18T17:53:00Z</dcterms:created>
  <dcterms:modified xsi:type="dcterms:W3CDTF">2018-07-19T09:01:00Z</dcterms:modified>
</cp:coreProperties>
</file>