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C1DB" w14:textId="4D40F216" w:rsidR="009F0030" w:rsidRPr="00CA3212" w:rsidRDefault="00CA3212">
      <w:pPr>
        <w:rPr>
          <w:rFonts w:ascii="ＭＳ 明朝" w:eastAsia="ＭＳ 明朝" w:hAnsi="ＭＳ 明朝"/>
          <w:sz w:val="22"/>
        </w:rPr>
      </w:pPr>
      <w:r w:rsidRPr="00CA3212">
        <w:rPr>
          <w:rFonts w:ascii="ＭＳ 明朝" w:eastAsia="ＭＳ 明朝" w:hAnsi="ＭＳ 明朝"/>
          <w:b/>
          <w:bCs/>
          <w:sz w:val="22"/>
        </w:rPr>
        <w:t xml:space="preserve">┏┓　</w:t>
      </w:r>
      <w:r w:rsidRPr="00CA3212">
        <w:rPr>
          <w:rFonts w:ascii="ＭＳ 明朝" w:eastAsia="ＭＳ 明朝" w:hAnsi="ＭＳ 明朝"/>
          <w:b/>
          <w:bCs/>
          <w:sz w:val="22"/>
        </w:rPr>
        <w:br/>
        <w:t>┗■１．権利に基づく闘い　　　　　　(連載その４)</w:t>
      </w:r>
      <w:r w:rsidRPr="00CA3212">
        <w:rPr>
          <w:rFonts w:ascii="ＭＳ 明朝" w:eastAsia="ＭＳ 明朝" w:hAnsi="ＭＳ 明朝"/>
          <w:b/>
          <w:bCs/>
          <w:sz w:val="22"/>
        </w:rPr>
        <w:br/>
        <w:t xml:space="preserve">　｜　　祝島漁民が漁業権を行使して成果－</w:t>
      </w:r>
      <w:r w:rsidRPr="00CA3212">
        <w:rPr>
          <w:rFonts w:ascii="ＭＳ 明朝" w:eastAsia="ＭＳ 明朝" w:hAnsi="ＭＳ 明朝"/>
          <w:b/>
          <w:bCs/>
          <w:sz w:val="22"/>
        </w:rPr>
        <w:br/>
        <w:t xml:space="preserve">　｜    上関</w:t>
      </w:r>
      <w:bookmarkStart w:id="0" w:name="_GoBack"/>
      <w:bookmarkEnd w:id="0"/>
      <w:r w:rsidRPr="00CA3212">
        <w:rPr>
          <w:rFonts w:ascii="ＭＳ 明朝" w:eastAsia="ＭＳ 明朝" w:hAnsi="ＭＳ 明朝"/>
          <w:b/>
          <w:bCs/>
          <w:sz w:val="22"/>
        </w:rPr>
        <w:t>原発ボーリング調査中断</w:t>
      </w:r>
      <w:r w:rsidRPr="00CA3212">
        <w:rPr>
          <w:rFonts w:ascii="ＭＳ 明朝" w:eastAsia="ＭＳ 明朝" w:hAnsi="ＭＳ 明朝"/>
          <w:b/>
          <w:bCs/>
          <w:sz w:val="22"/>
        </w:rPr>
        <w:br/>
        <w:t xml:space="preserve">　｜　　日本の民衆運動で「権利に基づく闘い」の事例は多くない</w:t>
      </w:r>
      <w:r w:rsidRPr="00CA3212">
        <w:rPr>
          <w:rFonts w:ascii="ＭＳ 明朝" w:eastAsia="ＭＳ 明朝" w:hAnsi="ＭＳ 明朝"/>
          <w:b/>
          <w:bCs/>
          <w:sz w:val="22"/>
        </w:rPr>
        <w:br/>
        <w:t xml:space="preserve">　｜　　今後に期待</w:t>
      </w:r>
      <w:r w:rsidRPr="00CA3212">
        <w:rPr>
          <w:rFonts w:ascii="ＭＳ 明朝" w:eastAsia="ＭＳ 明朝" w:hAnsi="ＭＳ 明朝"/>
          <w:b/>
          <w:bCs/>
          <w:sz w:val="22"/>
        </w:rPr>
        <w:br/>
        <w:t xml:space="preserve">　└────　2020.3.15 熊本一規（明治学院大学名誉教授）</w:t>
      </w:r>
      <w:r w:rsidRPr="00CA3212">
        <w:rPr>
          <w:rFonts w:ascii="ＭＳ 明朝" w:eastAsia="ＭＳ 明朝" w:hAnsi="ＭＳ 明朝"/>
          <w:b/>
          <w:bCs/>
          <w:sz w:val="22"/>
        </w:rPr>
        <w:br/>
      </w:r>
      <w:r w:rsidRPr="00CA3212">
        <w:rPr>
          <w:rFonts w:ascii="ＭＳ 明朝" w:eastAsia="ＭＳ 明朝" w:hAnsi="ＭＳ 明朝"/>
          <w:sz w:val="22"/>
        </w:rPr>
        <w:br/>
        <w:t>◎　昨年12月16日に中国電力が中断を発表して以来、上関原発予定</w:t>
      </w:r>
      <w:r w:rsidRPr="00CA3212">
        <w:rPr>
          <w:rFonts w:ascii="ＭＳ 明朝" w:eastAsia="ＭＳ 明朝" w:hAnsi="ＭＳ 明朝"/>
          <w:sz w:val="22"/>
        </w:rPr>
        <w:br/>
        <w:t>海域でのボーリング調査は中断されています。祝島漁民が漁業権を</w:t>
      </w:r>
      <w:r w:rsidRPr="00CA3212">
        <w:rPr>
          <w:rFonts w:ascii="ＭＳ 明朝" w:eastAsia="ＭＳ 明朝" w:hAnsi="ＭＳ 明朝"/>
          <w:sz w:val="22"/>
        </w:rPr>
        <w:br/>
        <w:t>行使した成果です。</w:t>
      </w:r>
      <w:r w:rsidRPr="00CA3212">
        <w:rPr>
          <w:rFonts w:ascii="ＭＳ 明朝" w:eastAsia="ＭＳ 明朝" w:hAnsi="ＭＳ 明朝"/>
          <w:sz w:val="22"/>
        </w:rPr>
        <w:br/>
        <w:t xml:space="preserve">　漁業権行使により工事等を止めた事例は初めてではありません。</w:t>
      </w:r>
      <w:r w:rsidRPr="00CA3212">
        <w:rPr>
          <w:rFonts w:ascii="ＭＳ 明朝" w:eastAsia="ＭＳ 明朝" w:hAnsi="ＭＳ 明朝"/>
          <w:sz w:val="22"/>
        </w:rPr>
        <w:br/>
        <w:t>羽田沖埋立、諌早湾導流堤工事、佐伯市大入島埋立等、十数例で</w:t>
      </w:r>
      <w:r w:rsidRPr="00CA3212">
        <w:rPr>
          <w:rFonts w:ascii="ＭＳ 明朝" w:eastAsia="ＭＳ 明朝" w:hAnsi="ＭＳ 明朝"/>
          <w:sz w:val="22"/>
        </w:rPr>
        <w:br/>
        <w:t>埋立工事等を止めたことがあります。</w:t>
      </w:r>
      <w:r w:rsidRPr="00CA3212">
        <w:rPr>
          <w:rFonts w:ascii="ＭＳ 明朝" w:eastAsia="ＭＳ 明朝" w:hAnsi="ＭＳ 明朝"/>
          <w:sz w:val="22"/>
        </w:rPr>
        <w:br/>
        <w:t xml:space="preserve">　ダムでも、球磨川で、川辺川ダムを中止に、荒瀬ダムを撤去に、</w:t>
      </w:r>
      <w:r w:rsidRPr="00CA3212">
        <w:rPr>
          <w:rFonts w:ascii="ＭＳ 明朝" w:eastAsia="ＭＳ 明朝" w:hAnsi="ＭＳ 明朝"/>
          <w:sz w:val="22"/>
        </w:rPr>
        <w:br/>
        <w:t>それぞれ追い込みました（詳しくは『よみがえれ!清流球磨川』</w:t>
      </w:r>
      <w:r w:rsidRPr="00CA3212">
        <w:rPr>
          <w:rFonts w:ascii="ＭＳ 明朝" w:eastAsia="ＭＳ 明朝" w:hAnsi="ＭＳ 明朝"/>
          <w:sz w:val="22"/>
        </w:rPr>
        <w:br/>
        <w:t>緑風出版2011年を参照）。</w:t>
      </w:r>
      <w:r w:rsidRPr="00CA3212">
        <w:rPr>
          <w:rFonts w:ascii="ＭＳ 明朝" w:eastAsia="ＭＳ 明朝" w:hAnsi="ＭＳ 明朝"/>
          <w:sz w:val="22"/>
        </w:rPr>
        <w:br/>
      </w:r>
      <w:r w:rsidRPr="00CA3212">
        <w:rPr>
          <w:rFonts w:ascii="ＭＳ 明朝" w:eastAsia="ＭＳ 明朝" w:hAnsi="ＭＳ 明朝"/>
          <w:sz w:val="22"/>
        </w:rPr>
        <w:br/>
        <w:t xml:space="preserve">　「事業者と民の関係」において権利者が権利を行使する手法は、</w:t>
      </w:r>
      <w:r w:rsidRPr="00CA3212">
        <w:rPr>
          <w:rFonts w:ascii="ＭＳ 明朝" w:eastAsia="ＭＳ 明朝" w:hAnsi="ＭＳ 明朝"/>
          <w:sz w:val="22"/>
        </w:rPr>
        <w:br/>
        <w:t>埋立・ダムにおいてのみならず、他の領域でも有効です。</w:t>
      </w:r>
      <w:r w:rsidRPr="00CA3212">
        <w:rPr>
          <w:rFonts w:ascii="ＭＳ 明朝" w:eastAsia="ＭＳ 明朝" w:hAnsi="ＭＳ 明朝"/>
          <w:sz w:val="22"/>
        </w:rPr>
        <w:br/>
        <w:t xml:space="preserve">　にもかかわらず、日本の民衆運動で「権利に基づく闘い」の事例は、</w:t>
      </w:r>
      <w:r w:rsidRPr="00CA3212">
        <w:rPr>
          <w:rFonts w:ascii="ＭＳ 明朝" w:eastAsia="ＭＳ 明朝" w:hAnsi="ＭＳ 明朝"/>
          <w:sz w:val="22"/>
        </w:rPr>
        <w:br/>
        <w:t>決して多くありません。</w:t>
      </w:r>
      <w:r w:rsidRPr="00CA3212">
        <w:rPr>
          <w:rFonts w:ascii="ＭＳ 明朝" w:eastAsia="ＭＳ 明朝" w:hAnsi="ＭＳ 明朝"/>
          <w:sz w:val="22"/>
        </w:rPr>
        <w:br/>
        <w:t xml:space="preserve">　築地市場の豊洲移転の際、相談を受けて仲卸業者等が営業権を</w:t>
      </w:r>
      <w:r w:rsidRPr="00CA3212">
        <w:rPr>
          <w:rFonts w:ascii="ＭＳ 明朝" w:eastAsia="ＭＳ 明朝" w:hAnsi="ＭＳ 明朝"/>
          <w:sz w:val="22"/>
        </w:rPr>
        <w:br/>
        <w:t>持つことを指摘しましたが、驚いたことに、それまで卸売市場の</w:t>
      </w:r>
      <w:r w:rsidRPr="00CA3212">
        <w:rPr>
          <w:rFonts w:ascii="ＭＳ 明朝" w:eastAsia="ＭＳ 明朝" w:hAnsi="ＭＳ 明朝"/>
          <w:sz w:val="22"/>
        </w:rPr>
        <w:br/>
        <w:t>業者に「営業権」の認識は皆無でした。</w:t>
      </w:r>
      <w:r w:rsidRPr="00CA3212">
        <w:rPr>
          <w:rFonts w:ascii="ＭＳ 明朝" w:eastAsia="ＭＳ 明朝" w:hAnsi="ＭＳ 明朝"/>
          <w:sz w:val="22"/>
        </w:rPr>
        <w:br/>
        <w:t xml:space="preserve">　「営業権に基づく闘い」は一定の成果を挙げつつありますが、</w:t>
      </w:r>
      <w:r w:rsidRPr="00CA3212">
        <w:rPr>
          <w:rFonts w:ascii="ＭＳ 明朝" w:eastAsia="ＭＳ 明朝" w:hAnsi="ＭＳ 明朝"/>
          <w:sz w:val="22"/>
        </w:rPr>
        <w:br/>
        <w:t>営業の許認可権を行政に握られ、また、営業場所を指定される</w:t>
      </w:r>
      <w:r w:rsidRPr="00CA3212">
        <w:rPr>
          <w:rFonts w:ascii="ＭＳ 明朝" w:eastAsia="ＭＳ 明朝" w:hAnsi="ＭＳ 明朝"/>
          <w:sz w:val="22"/>
        </w:rPr>
        <w:br/>
        <w:t>ためでしょうか、権利者の立上りは今一つの状態が続いています。</w:t>
      </w:r>
      <w:r w:rsidRPr="00CA3212">
        <w:rPr>
          <w:rFonts w:ascii="ＭＳ 明朝" w:eastAsia="ＭＳ 明朝" w:hAnsi="ＭＳ 明朝"/>
          <w:sz w:val="22"/>
        </w:rPr>
        <w:br/>
      </w:r>
      <w:r w:rsidRPr="00CA3212">
        <w:rPr>
          <w:rFonts w:ascii="ＭＳ 明朝" w:eastAsia="ＭＳ 明朝" w:hAnsi="ＭＳ 明朝"/>
          <w:sz w:val="22"/>
        </w:rPr>
        <w:br/>
        <w:t xml:space="preserve">　築地市場問題への関わりが契機になって、都市計画道路問題にも</w:t>
      </w:r>
      <w:r w:rsidRPr="00CA3212">
        <w:rPr>
          <w:rFonts w:ascii="ＭＳ 明朝" w:eastAsia="ＭＳ 明朝" w:hAnsi="ＭＳ 明朝"/>
          <w:sz w:val="22"/>
        </w:rPr>
        <w:br/>
        <w:t>関わるよう依頼されました。都市計画道路に指定されたために、</w:t>
      </w:r>
      <w:r w:rsidRPr="00CA3212">
        <w:rPr>
          <w:rFonts w:ascii="ＭＳ 明朝" w:eastAsia="ＭＳ 明朝" w:hAnsi="ＭＳ 明朝"/>
          <w:sz w:val="22"/>
        </w:rPr>
        <w:br/>
        <w:t>道路拡幅で立退きが強いられ、生活が脅かされる問題です。</w:t>
      </w:r>
      <w:r w:rsidRPr="00CA3212">
        <w:rPr>
          <w:rFonts w:ascii="ＭＳ 明朝" w:eastAsia="ＭＳ 明朝" w:hAnsi="ＭＳ 明朝"/>
          <w:sz w:val="22"/>
        </w:rPr>
        <w:br/>
        <w:t xml:space="preserve">　この問題でも、驚いたことに、「事業者と民の関係」において</w:t>
      </w:r>
      <w:r w:rsidRPr="00CA3212">
        <w:rPr>
          <w:rFonts w:ascii="ＭＳ 明朝" w:eastAsia="ＭＳ 明朝" w:hAnsi="ＭＳ 明朝"/>
          <w:sz w:val="22"/>
        </w:rPr>
        <w:br/>
        <w:t>土地所有権等の権利に基づいて闘った事例は皆無に近いことが</w:t>
      </w:r>
      <w:r w:rsidRPr="00CA3212">
        <w:rPr>
          <w:rFonts w:ascii="ＭＳ 明朝" w:eastAsia="ＭＳ 明朝" w:hAnsi="ＭＳ 明朝"/>
          <w:sz w:val="22"/>
        </w:rPr>
        <w:br/>
        <w:t>わかりました。</w:t>
      </w:r>
      <w:r w:rsidRPr="00CA3212">
        <w:rPr>
          <w:rFonts w:ascii="ＭＳ 明朝" w:eastAsia="ＭＳ 明朝" w:hAnsi="ＭＳ 明朝"/>
          <w:sz w:val="22"/>
        </w:rPr>
        <w:br/>
      </w:r>
      <w:r w:rsidRPr="00CA3212">
        <w:rPr>
          <w:rFonts w:ascii="ＭＳ 明朝" w:eastAsia="ＭＳ 明朝" w:hAnsi="ＭＳ 明朝"/>
          <w:sz w:val="22"/>
        </w:rPr>
        <w:br/>
        <w:t>◎　都市計画法は昭和43年に新法が制定され、大正８年制定の</w:t>
      </w:r>
      <w:r w:rsidRPr="00CA3212">
        <w:rPr>
          <w:rFonts w:ascii="ＭＳ 明朝" w:eastAsia="ＭＳ 明朝" w:hAnsi="ＭＳ 明朝"/>
          <w:sz w:val="22"/>
        </w:rPr>
        <w:br/>
        <w:t>旧法から切り替えられました。しかし、旧法下での都市計画決定は</w:t>
      </w:r>
      <w:r w:rsidRPr="00CA3212">
        <w:rPr>
          <w:rFonts w:ascii="ＭＳ 明朝" w:eastAsia="ＭＳ 明朝" w:hAnsi="ＭＳ 明朝"/>
          <w:sz w:val="22"/>
        </w:rPr>
        <w:br/>
        <w:t>新法で決定されたものとみなされ、「旧法下での決定→事業化」が</w:t>
      </w:r>
      <w:r w:rsidRPr="00CA3212">
        <w:rPr>
          <w:rFonts w:ascii="ＭＳ 明朝" w:eastAsia="ＭＳ 明朝" w:hAnsi="ＭＳ 明朝"/>
          <w:sz w:val="22"/>
        </w:rPr>
        <w:br/>
        <w:t>東京都等で強行されています。</w:t>
      </w:r>
      <w:r w:rsidRPr="00CA3212">
        <w:rPr>
          <w:rFonts w:ascii="ＭＳ 明朝" w:eastAsia="ＭＳ 明朝" w:hAnsi="ＭＳ 明朝"/>
          <w:sz w:val="22"/>
        </w:rPr>
        <w:br/>
        <w:t xml:space="preserve">　この手続きは、適正手続き（権利者に「告知・聴聞の機会」を</w:t>
      </w:r>
      <w:r w:rsidRPr="00CA3212">
        <w:rPr>
          <w:rFonts w:ascii="ＭＳ 明朝" w:eastAsia="ＭＳ 明朝" w:hAnsi="ＭＳ 明朝"/>
          <w:sz w:val="22"/>
        </w:rPr>
        <w:br/>
      </w:r>
      <w:r w:rsidRPr="00CA3212">
        <w:rPr>
          <w:rFonts w:ascii="ＭＳ 明朝" w:eastAsia="ＭＳ 明朝" w:hAnsi="ＭＳ 明朝"/>
          <w:sz w:val="22"/>
        </w:rPr>
        <w:lastRenderedPageBreak/>
        <w:t>与えること等）を義務づけた憲法31条（適正手続の保障）に違反</w:t>
      </w:r>
      <w:r w:rsidRPr="00CA3212">
        <w:rPr>
          <w:rFonts w:ascii="ＭＳ 明朝" w:eastAsia="ＭＳ 明朝" w:hAnsi="ＭＳ 明朝"/>
          <w:sz w:val="22"/>
        </w:rPr>
        <w:br/>
        <w:t>しています。適正手続を欠いた手続きで財産権を侵害することは</w:t>
      </w:r>
      <w:r w:rsidRPr="00CA3212">
        <w:rPr>
          <w:rFonts w:ascii="ＭＳ 明朝" w:eastAsia="ＭＳ 明朝" w:hAnsi="ＭＳ 明朝"/>
          <w:sz w:val="22"/>
        </w:rPr>
        <w:br/>
        <w:t>憲法29条（財産権の保障）違反です。</w:t>
      </w:r>
      <w:r w:rsidRPr="00CA3212">
        <w:rPr>
          <w:rFonts w:ascii="ＭＳ 明朝" w:eastAsia="ＭＳ 明朝" w:hAnsi="ＭＳ 明朝"/>
          <w:sz w:val="22"/>
        </w:rPr>
        <w:br/>
        <w:t xml:space="preserve">　「西荻窪の道路拡張を考える会」では、憲法31条・29条違反を</w:t>
      </w:r>
      <w:r w:rsidRPr="00CA3212">
        <w:rPr>
          <w:rFonts w:ascii="ＭＳ 明朝" w:eastAsia="ＭＳ 明朝" w:hAnsi="ＭＳ 明朝"/>
          <w:sz w:val="22"/>
        </w:rPr>
        <w:br/>
        <w:t>掲げて反対する方針を決めました。</w:t>
      </w:r>
      <w:r w:rsidRPr="00CA3212">
        <w:rPr>
          <w:rFonts w:ascii="ＭＳ 明朝" w:eastAsia="ＭＳ 明朝" w:hAnsi="ＭＳ 明朝"/>
          <w:sz w:val="22"/>
        </w:rPr>
        <w:br/>
        <w:t xml:space="preserve">　武蔵野の「女子大通りを考える会」では、「権利に基づく闘い」に</w:t>
      </w:r>
      <w:r w:rsidRPr="00CA3212">
        <w:rPr>
          <w:rFonts w:ascii="ＭＳ 明朝" w:eastAsia="ＭＳ 明朝" w:hAnsi="ＭＳ 明朝"/>
          <w:sz w:val="22"/>
        </w:rPr>
        <w:br/>
        <w:t>ふさわしい規約を作成しています。</w:t>
      </w:r>
      <w:r w:rsidRPr="00CA3212">
        <w:rPr>
          <w:rFonts w:ascii="ＭＳ 明朝" w:eastAsia="ＭＳ 明朝" w:hAnsi="ＭＳ 明朝"/>
          <w:sz w:val="22"/>
        </w:rPr>
        <w:br/>
        <w:t xml:space="preserve">　「西荻窪の道路拡張を考える会」は、３月18日午後２時から</w:t>
      </w:r>
      <w:r w:rsidRPr="00CA3212">
        <w:rPr>
          <w:rFonts w:ascii="ＭＳ 明朝" w:eastAsia="ＭＳ 明朝" w:hAnsi="ＭＳ 明朝"/>
          <w:sz w:val="22"/>
        </w:rPr>
        <w:br/>
        <w:t>都庁第一本庁舎６階で記者会見を開きます。</w:t>
      </w:r>
      <w:r w:rsidRPr="00CA3212">
        <w:rPr>
          <w:rFonts w:ascii="ＭＳ 明朝" w:eastAsia="ＭＳ 明朝" w:hAnsi="ＭＳ 明朝"/>
          <w:sz w:val="22"/>
        </w:rPr>
        <w:br/>
      </w:r>
      <w:r w:rsidRPr="00CA3212">
        <w:rPr>
          <w:rFonts w:ascii="ＭＳ 明朝" w:eastAsia="ＭＳ 明朝" w:hAnsi="ＭＳ 明朝"/>
          <w:sz w:val="22"/>
        </w:rPr>
        <w:br/>
        <w:t>◎　「権利に基づく闘い」に関心をお持ちの方のご参加を期待して</w:t>
      </w:r>
      <w:r w:rsidRPr="00CA3212">
        <w:rPr>
          <w:rFonts w:ascii="ＭＳ 明朝" w:eastAsia="ＭＳ 明朝" w:hAnsi="ＭＳ 明朝"/>
          <w:sz w:val="22"/>
        </w:rPr>
        <w:br/>
        <w:t>います（記者会見等について詳しくは私のホームページ</w:t>
      </w:r>
      <w:r w:rsidRPr="00CA3212">
        <w:rPr>
          <w:rFonts w:ascii="ＭＳ 明朝" w:eastAsia="ＭＳ 明朝" w:hAnsi="ＭＳ 明朝"/>
          <w:sz w:val="22"/>
        </w:rPr>
        <w:br/>
      </w:r>
      <w:hyperlink r:id="rId4" w:tgtFrame="_blank" w:history="1">
        <w:r w:rsidRPr="00CA3212">
          <w:rPr>
            <w:rStyle w:val="a3"/>
            <w:rFonts w:ascii="ＭＳ 明朝" w:eastAsia="ＭＳ 明朝" w:hAnsi="ＭＳ 明朝"/>
            <w:sz w:val="22"/>
          </w:rPr>
          <w:t>http://kumamoto84.net</w:t>
        </w:r>
      </w:hyperlink>
      <w:r w:rsidRPr="00CA3212">
        <w:rPr>
          <w:rFonts w:ascii="ＭＳ 明朝" w:eastAsia="ＭＳ 明朝" w:hAnsi="ＭＳ 明朝"/>
          <w:sz w:val="22"/>
        </w:rPr>
        <w:t xml:space="preserve"> をご参照ください）。</w:t>
      </w:r>
      <w:r w:rsidRPr="00CA3212">
        <w:rPr>
          <w:rFonts w:ascii="ＭＳ 明朝" w:eastAsia="ＭＳ 明朝" w:hAnsi="ＭＳ 明朝"/>
          <w:sz w:val="22"/>
        </w:rPr>
        <w:br/>
      </w:r>
    </w:p>
    <w:sectPr w:rsidR="009F0030" w:rsidRPr="00CA3212" w:rsidSect="00794985">
      <w:pgSz w:w="11907" w:h="16840" w:code="9"/>
      <w:pgMar w:top="1134" w:right="1134" w:bottom="1134" w:left="1134" w:header="0" w:footer="0" w:gutter="0"/>
      <w:cols w:space="425"/>
      <w:docGrid w:type="linesAndChars" w:linePitch="353" w:charSpace="9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5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CB"/>
    <w:rsid w:val="00002E28"/>
    <w:rsid w:val="00027C1A"/>
    <w:rsid w:val="00037276"/>
    <w:rsid w:val="00037C9F"/>
    <w:rsid w:val="0005422D"/>
    <w:rsid w:val="00054643"/>
    <w:rsid w:val="00056FFF"/>
    <w:rsid w:val="00062128"/>
    <w:rsid w:val="000B17C9"/>
    <w:rsid w:val="000C5B79"/>
    <w:rsid w:val="000C6FF2"/>
    <w:rsid w:val="000E3279"/>
    <w:rsid w:val="000E4F9C"/>
    <w:rsid w:val="000E7C3F"/>
    <w:rsid w:val="00103D69"/>
    <w:rsid w:val="00107D91"/>
    <w:rsid w:val="00111047"/>
    <w:rsid w:val="00112887"/>
    <w:rsid w:val="00114DEB"/>
    <w:rsid w:val="001156F2"/>
    <w:rsid w:val="001307F6"/>
    <w:rsid w:val="0013094C"/>
    <w:rsid w:val="0014788E"/>
    <w:rsid w:val="00154008"/>
    <w:rsid w:val="00160162"/>
    <w:rsid w:val="00160967"/>
    <w:rsid w:val="00162701"/>
    <w:rsid w:val="00183EDF"/>
    <w:rsid w:val="00185D37"/>
    <w:rsid w:val="00190396"/>
    <w:rsid w:val="00195E5F"/>
    <w:rsid w:val="001B0207"/>
    <w:rsid w:val="001B3327"/>
    <w:rsid w:val="001B4435"/>
    <w:rsid w:val="001C3BC3"/>
    <w:rsid w:val="001C7E39"/>
    <w:rsid w:val="001D3CE7"/>
    <w:rsid w:val="001F3AEE"/>
    <w:rsid w:val="00211D94"/>
    <w:rsid w:val="0023219A"/>
    <w:rsid w:val="00232342"/>
    <w:rsid w:val="00252051"/>
    <w:rsid w:val="002672F5"/>
    <w:rsid w:val="00280D8D"/>
    <w:rsid w:val="00282057"/>
    <w:rsid w:val="00285686"/>
    <w:rsid w:val="002B6B8B"/>
    <w:rsid w:val="002B783E"/>
    <w:rsid w:val="002D5B11"/>
    <w:rsid w:val="002E5A56"/>
    <w:rsid w:val="002F6B11"/>
    <w:rsid w:val="002F741D"/>
    <w:rsid w:val="002F749C"/>
    <w:rsid w:val="00301148"/>
    <w:rsid w:val="003168BB"/>
    <w:rsid w:val="0032148F"/>
    <w:rsid w:val="003330D3"/>
    <w:rsid w:val="003331CA"/>
    <w:rsid w:val="003428E0"/>
    <w:rsid w:val="00345B5C"/>
    <w:rsid w:val="003552F5"/>
    <w:rsid w:val="00357AF6"/>
    <w:rsid w:val="003705F9"/>
    <w:rsid w:val="00372C3B"/>
    <w:rsid w:val="003A17E3"/>
    <w:rsid w:val="003A63FF"/>
    <w:rsid w:val="003B2343"/>
    <w:rsid w:val="003B25F4"/>
    <w:rsid w:val="003B39B4"/>
    <w:rsid w:val="003B71A4"/>
    <w:rsid w:val="003B720D"/>
    <w:rsid w:val="003B77C3"/>
    <w:rsid w:val="003C0967"/>
    <w:rsid w:val="003C0BA7"/>
    <w:rsid w:val="00401DA7"/>
    <w:rsid w:val="00412316"/>
    <w:rsid w:val="00434F9C"/>
    <w:rsid w:val="0044439B"/>
    <w:rsid w:val="00454E2D"/>
    <w:rsid w:val="0045754E"/>
    <w:rsid w:val="00463874"/>
    <w:rsid w:val="0046574F"/>
    <w:rsid w:val="00472B17"/>
    <w:rsid w:val="00472DD9"/>
    <w:rsid w:val="00476F15"/>
    <w:rsid w:val="00480C22"/>
    <w:rsid w:val="00491B03"/>
    <w:rsid w:val="004A3732"/>
    <w:rsid w:val="004B0570"/>
    <w:rsid w:val="004B10BC"/>
    <w:rsid w:val="004B7E5D"/>
    <w:rsid w:val="004C1ADF"/>
    <w:rsid w:val="004C5267"/>
    <w:rsid w:val="004C6E93"/>
    <w:rsid w:val="004D3EFF"/>
    <w:rsid w:val="004D4023"/>
    <w:rsid w:val="004E4C91"/>
    <w:rsid w:val="0050262A"/>
    <w:rsid w:val="005063C2"/>
    <w:rsid w:val="00514DFD"/>
    <w:rsid w:val="00516C7B"/>
    <w:rsid w:val="0052751E"/>
    <w:rsid w:val="00530103"/>
    <w:rsid w:val="00545A4E"/>
    <w:rsid w:val="005477C3"/>
    <w:rsid w:val="0056052A"/>
    <w:rsid w:val="00562DA7"/>
    <w:rsid w:val="00563176"/>
    <w:rsid w:val="0056461F"/>
    <w:rsid w:val="00565AE3"/>
    <w:rsid w:val="00582776"/>
    <w:rsid w:val="005916B9"/>
    <w:rsid w:val="005B4092"/>
    <w:rsid w:val="005B67B9"/>
    <w:rsid w:val="005D3185"/>
    <w:rsid w:val="005E11EF"/>
    <w:rsid w:val="005F29E6"/>
    <w:rsid w:val="005F6B3B"/>
    <w:rsid w:val="0060600F"/>
    <w:rsid w:val="006136F5"/>
    <w:rsid w:val="00614430"/>
    <w:rsid w:val="006340F0"/>
    <w:rsid w:val="006431D9"/>
    <w:rsid w:val="00645610"/>
    <w:rsid w:val="00646F5E"/>
    <w:rsid w:val="00661130"/>
    <w:rsid w:val="006879BC"/>
    <w:rsid w:val="00693CCB"/>
    <w:rsid w:val="006B2667"/>
    <w:rsid w:val="006B5C95"/>
    <w:rsid w:val="006B7F03"/>
    <w:rsid w:val="006C2283"/>
    <w:rsid w:val="006D75CA"/>
    <w:rsid w:val="006E03B8"/>
    <w:rsid w:val="006E5B5C"/>
    <w:rsid w:val="006E74E1"/>
    <w:rsid w:val="006F3FF3"/>
    <w:rsid w:val="00743516"/>
    <w:rsid w:val="00747403"/>
    <w:rsid w:val="00747EB9"/>
    <w:rsid w:val="007533C0"/>
    <w:rsid w:val="00794985"/>
    <w:rsid w:val="0079790A"/>
    <w:rsid w:val="00797E77"/>
    <w:rsid w:val="007A7D7A"/>
    <w:rsid w:val="007B5595"/>
    <w:rsid w:val="007D15B9"/>
    <w:rsid w:val="007D2FAF"/>
    <w:rsid w:val="007D5B4C"/>
    <w:rsid w:val="007F3C5B"/>
    <w:rsid w:val="0082127B"/>
    <w:rsid w:val="00822EA1"/>
    <w:rsid w:val="00825990"/>
    <w:rsid w:val="00827F1E"/>
    <w:rsid w:val="008311D2"/>
    <w:rsid w:val="0083464C"/>
    <w:rsid w:val="0083475E"/>
    <w:rsid w:val="00842EE8"/>
    <w:rsid w:val="00846CBD"/>
    <w:rsid w:val="00847930"/>
    <w:rsid w:val="00852702"/>
    <w:rsid w:val="008534E8"/>
    <w:rsid w:val="00860F55"/>
    <w:rsid w:val="00861E42"/>
    <w:rsid w:val="00875B20"/>
    <w:rsid w:val="0087731F"/>
    <w:rsid w:val="008911F7"/>
    <w:rsid w:val="008A571B"/>
    <w:rsid w:val="008C6E20"/>
    <w:rsid w:val="008D71D9"/>
    <w:rsid w:val="008E2B2B"/>
    <w:rsid w:val="008E2D02"/>
    <w:rsid w:val="009000D1"/>
    <w:rsid w:val="0091155F"/>
    <w:rsid w:val="009126E7"/>
    <w:rsid w:val="0092160E"/>
    <w:rsid w:val="00924EE5"/>
    <w:rsid w:val="00946942"/>
    <w:rsid w:val="00951D41"/>
    <w:rsid w:val="009658D5"/>
    <w:rsid w:val="00974106"/>
    <w:rsid w:val="0098509A"/>
    <w:rsid w:val="009A23B1"/>
    <w:rsid w:val="009A31FD"/>
    <w:rsid w:val="009A678A"/>
    <w:rsid w:val="009B3BBC"/>
    <w:rsid w:val="009C02C6"/>
    <w:rsid w:val="009C1D9C"/>
    <w:rsid w:val="009C7E66"/>
    <w:rsid w:val="009D1321"/>
    <w:rsid w:val="009D39CF"/>
    <w:rsid w:val="009D7CEA"/>
    <w:rsid w:val="009E5265"/>
    <w:rsid w:val="009F0030"/>
    <w:rsid w:val="009F0F41"/>
    <w:rsid w:val="009F2B21"/>
    <w:rsid w:val="00A03FF9"/>
    <w:rsid w:val="00A13EBE"/>
    <w:rsid w:val="00A33B1C"/>
    <w:rsid w:val="00A33DF0"/>
    <w:rsid w:val="00A360E5"/>
    <w:rsid w:val="00A37902"/>
    <w:rsid w:val="00A40011"/>
    <w:rsid w:val="00A44E24"/>
    <w:rsid w:val="00A55EC3"/>
    <w:rsid w:val="00A66AE5"/>
    <w:rsid w:val="00A72F08"/>
    <w:rsid w:val="00A84FC7"/>
    <w:rsid w:val="00A90EC5"/>
    <w:rsid w:val="00A93BCD"/>
    <w:rsid w:val="00A94996"/>
    <w:rsid w:val="00A95744"/>
    <w:rsid w:val="00AB51CC"/>
    <w:rsid w:val="00AC3522"/>
    <w:rsid w:val="00AD116B"/>
    <w:rsid w:val="00AD2AC4"/>
    <w:rsid w:val="00AD2CA7"/>
    <w:rsid w:val="00AD6C8F"/>
    <w:rsid w:val="00AE2C74"/>
    <w:rsid w:val="00AF108F"/>
    <w:rsid w:val="00B03B05"/>
    <w:rsid w:val="00B2094A"/>
    <w:rsid w:val="00B23813"/>
    <w:rsid w:val="00B23ABB"/>
    <w:rsid w:val="00B24FF3"/>
    <w:rsid w:val="00B3280D"/>
    <w:rsid w:val="00B607A5"/>
    <w:rsid w:val="00BA4088"/>
    <w:rsid w:val="00BB08F5"/>
    <w:rsid w:val="00BE3585"/>
    <w:rsid w:val="00BE56F1"/>
    <w:rsid w:val="00C2581A"/>
    <w:rsid w:val="00C26E48"/>
    <w:rsid w:val="00C40712"/>
    <w:rsid w:val="00C41FF4"/>
    <w:rsid w:val="00C4728D"/>
    <w:rsid w:val="00C56893"/>
    <w:rsid w:val="00C61559"/>
    <w:rsid w:val="00C71688"/>
    <w:rsid w:val="00C90EA6"/>
    <w:rsid w:val="00CA02A8"/>
    <w:rsid w:val="00CA3212"/>
    <w:rsid w:val="00CA3810"/>
    <w:rsid w:val="00CB2ACF"/>
    <w:rsid w:val="00CB7464"/>
    <w:rsid w:val="00CC5ECB"/>
    <w:rsid w:val="00CF6743"/>
    <w:rsid w:val="00D01389"/>
    <w:rsid w:val="00D12799"/>
    <w:rsid w:val="00D23376"/>
    <w:rsid w:val="00D2351A"/>
    <w:rsid w:val="00D367C9"/>
    <w:rsid w:val="00D53DD3"/>
    <w:rsid w:val="00D55C89"/>
    <w:rsid w:val="00D61EEA"/>
    <w:rsid w:val="00D7122B"/>
    <w:rsid w:val="00D81514"/>
    <w:rsid w:val="00DC375B"/>
    <w:rsid w:val="00DC4368"/>
    <w:rsid w:val="00DE02D5"/>
    <w:rsid w:val="00DF38CF"/>
    <w:rsid w:val="00E35F3F"/>
    <w:rsid w:val="00E36B22"/>
    <w:rsid w:val="00E476FA"/>
    <w:rsid w:val="00E617E9"/>
    <w:rsid w:val="00E61D6E"/>
    <w:rsid w:val="00E97A23"/>
    <w:rsid w:val="00EB00CB"/>
    <w:rsid w:val="00EB3F7D"/>
    <w:rsid w:val="00EB6AA5"/>
    <w:rsid w:val="00EC34DA"/>
    <w:rsid w:val="00EC7CBC"/>
    <w:rsid w:val="00ED07A8"/>
    <w:rsid w:val="00ED59B7"/>
    <w:rsid w:val="00ED61BD"/>
    <w:rsid w:val="00ED72D1"/>
    <w:rsid w:val="00EE687A"/>
    <w:rsid w:val="00F20715"/>
    <w:rsid w:val="00F32414"/>
    <w:rsid w:val="00F3517E"/>
    <w:rsid w:val="00F379E2"/>
    <w:rsid w:val="00F55688"/>
    <w:rsid w:val="00F62791"/>
    <w:rsid w:val="00F665D7"/>
    <w:rsid w:val="00F675F1"/>
    <w:rsid w:val="00F75B76"/>
    <w:rsid w:val="00FA4ED7"/>
    <w:rsid w:val="00FC1F61"/>
    <w:rsid w:val="00FD1304"/>
    <w:rsid w:val="00FD5535"/>
    <w:rsid w:val="00FE6E11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DCCDF-E93B-4140-AAA8-CF22AB2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mamoto84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一規 熊本</dc:creator>
  <cp:keywords/>
  <dc:description/>
  <cp:lastModifiedBy>一規 熊本</cp:lastModifiedBy>
  <cp:revision>2</cp:revision>
  <dcterms:created xsi:type="dcterms:W3CDTF">2020-03-22T04:38:00Z</dcterms:created>
  <dcterms:modified xsi:type="dcterms:W3CDTF">2020-03-22T04:39:00Z</dcterms:modified>
</cp:coreProperties>
</file>