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334" w:rsidRDefault="00864334" w:rsidP="00864334">
      <w:pPr>
        <w:rPr>
          <w:rFonts w:ascii="ＭＳ 明朝" w:hAnsi="ＭＳ 明朝"/>
        </w:rPr>
      </w:pPr>
    </w:p>
    <w:p w:rsidR="00864334" w:rsidRDefault="00864334" w:rsidP="00864334">
      <w:pPr>
        <w:rPr>
          <w:rFonts w:ascii="ＭＳ 明朝" w:hAnsi="ＭＳ 明朝"/>
        </w:rPr>
      </w:pPr>
      <w:r>
        <w:rPr>
          <w:rFonts w:ascii="ＭＳ 明朝" w:hAnsi="ＭＳ 明朝" w:hint="eastAsia"/>
        </w:rPr>
        <w:t xml:space="preserve">　　　　　　　　　　　　　　　　　　　　　　　　　　　　　平成</w:t>
      </w:r>
      <w:r>
        <w:rPr>
          <w:rFonts w:ascii="ＭＳ 明朝" w:hAnsi="ＭＳ 明朝" w:hint="eastAsia"/>
        </w:rPr>
        <w:t>27</w:t>
      </w:r>
      <w:r>
        <w:rPr>
          <w:rFonts w:ascii="ＭＳ 明朝" w:hAnsi="ＭＳ 明朝" w:hint="eastAsia"/>
        </w:rPr>
        <w:t>年　２月</w:t>
      </w:r>
      <w:r w:rsidR="00CF6123">
        <w:rPr>
          <w:rFonts w:ascii="ＭＳ 明朝" w:hAnsi="ＭＳ 明朝" w:hint="eastAsia"/>
        </w:rPr>
        <w:t>24</w:t>
      </w:r>
      <w:r>
        <w:rPr>
          <w:rFonts w:ascii="ＭＳ 明朝" w:hAnsi="ＭＳ 明朝" w:hint="eastAsia"/>
        </w:rPr>
        <w:t>日</w:t>
      </w:r>
    </w:p>
    <w:p w:rsidR="00864334" w:rsidRPr="00864334" w:rsidRDefault="00864334" w:rsidP="00864334">
      <w:pPr>
        <w:rPr>
          <w:rFonts w:ascii="ＭＳ 明朝" w:eastAsia="ＭＳ 明朝" w:hAnsi="ＭＳ 明朝"/>
          <w:b/>
          <w:sz w:val="24"/>
          <w:szCs w:val="24"/>
        </w:rPr>
      </w:pPr>
      <w:r w:rsidRPr="00864334">
        <w:rPr>
          <w:rFonts w:ascii="ＭＳ 明朝" w:eastAsia="ＭＳ 明朝" w:hAnsi="ＭＳ 明朝" w:hint="eastAsia"/>
          <w:b/>
          <w:sz w:val="24"/>
          <w:szCs w:val="24"/>
        </w:rPr>
        <w:t>国土交通省　東北地方整備局御中</w:t>
      </w:r>
    </w:p>
    <w:p w:rsidR="00864334" w:rsidRDefault="00864334" w:rsidP="00864334">
      <w:pPr>
        <w:ind w:firstLineChars="100" w:firstLine="210"/>
        <w:rPr>
          <w:rFonts w:ascii="ＭＳ 明朝" w:eastAsia="ＭＳ 明朝" w:hAnsi="ＭＳ 明朝"/>
        </w:rPr>
      </w:pPr>
      <w:r>
        <w:rPr>
          <w:rFonts w:ascii="ＭＳ 明朝" w:eastAsia="ＭＳ 明朝" w:hAnsi="ＭＳ 明朝" w:hint="eastAsia"/>
        </w:rPr>
        <w:t>津軽ダム建設に伴う共同漁業権の収用・使用に関し、以下のとおり意見書を提出します。</w:t>
      </w:r>
    </w:p>
    <w:p w:rsidR="00864334" w:rsidRDefault="00864334" w:rsidP="00864334">
      <w:pPr>
        <w:ind w:firstLineChars="2500" w:firstLine="5250"/>
        <w:rPr>
          <w:rFonts w:ascii="ＭＳ 明朝" w:eastAsia="ＭＳ 明朝" w:hAnsi="ＭＳ 明朝"/>
        </w:rPr>
      </w:pPr>
      <w:r>
        <w:rPr>
          <w:rFonts w:ascii="ＭＳ 明朝" w:eastAsia="ＭＳ 明朝" w:hAnsi="ＭＳ 明朝" w:hint="eastAsia"/>
        </w:rPr>
        <w:t xml:space="preserve">　明治学院大学教授　熊本　一規</w:t>
      </w:r>
    </w:p>
    <w:p w:rsidR="008E0C25" w:rsidRDefault="008E0C25" w:rsidP="00864334">
      <w:pPr>
        <w:ind w:firstLineChars="200" w:firstLine="420"/>
        <w:rPr>
          <w:rFonts w:ascii="ＭＳ 明朝" w:eastAsia="ＭＳ 明朝" w:hAnsi="ＭＳ 明朝"/>
        </w:rPr>
      </w:pPr>
    </w:p>
    <w:p w:rsidR="00766B6F" w:rsidRDefault="00766B6F" w:rsidP="00864334">
      <w:pPr>
        <w:ind w:firstLineChars="200" w:firstLine="420"/>
        <w:rPr>
          <w:rFonts w:ascii="ＭＳ 明朝" w:eastAsia="ＭＳ 明朝" w:hAnsi="ＭＳ 明朝"/>
        </w:rPr>
      </w:pPr>
    </w:p>
    <w:p w:rsidR="002701F4" w:rsidRPr="002701F4" w:rsidRDefault="002701F4" w:rsidP="002701F4">
      <w:pPr>
        <w:ind w:firstLineChars="200" w:firstLine="440"/>
        <w:rPr>
          <w:rFonts w:asciiTheme="majorEastAsia" w:eastAsiaTheme="majorEastAsia" w:hAnsiTheme="majorEastAsia"/>
          <w:sz w:val="22"/>
          <w:szCs w:val="22"/>
        </w:rPr>
      </w:pPr>
      <w:r w:rsidRPr="002701F4">
        <w:rPr>
          <w:rFonts w:asciiTheme="majorEastAsia" w:eastAsiaTheme="majorEastAsia" w:hAnsiTheme="majorEastAsia" w:hint="eastAsia"/>
          <w:sz w:val="22"/>
          <w:szCs w:val="22"/>
        </w:rPr>
        <w:t>意見</w:t>
      </w:r>
      <w:r w:rsidR="00864334" w:rsidRPr="002701F4">
        <w:rPr>
          <w:rFonts w:asciiTheme="majorEastAsia" w:eastAsiaTheme="majorEastAsia" w:hAnsiTheme="majorEastAsia" w:hint="eastAsia"/>
          <w:sz w:val="22"/>
          <w:szCs w:val="22"/>
        </w:rPr>
        <w:t xml:space="preserve">書　</w:t>
      </w:r>
      <w:r w:rsidRPr="002701F4">
        <w:rPr>
          <w:rFonts w:asciiTheme="majorEastAsia" w:eastAsiaTheme="majorEastAsia" w:hAnsiTheme="majorEastAsia" w:hint="eastAsia"/>
          <w:sz w:val="22"/>
          <w:szCs w:val="22"/>
        </w:rPr>
        <w:t>津軽ダム建設に係る共同漁業権の収用・使用について</w:t>
      </w:r>
    </w:p>
    <w:p w:rsidR="00864334" w:rsidRPr="002701F4" w:rsidRDefault="00864334" w:rsidP="00864334">
      <w:pPr>
        <w:ind w:firstLineChars="200" w:firstLine="420"/>
        <w:rPr>
          <w:rFonts w:asciiTheme="majorEastAsia" w:eastAsiaTheme="majorEastAsia" w:hAnsiTheme="majorEastAsia"/>
        </w:rPr>
      </w:pPr>
      <w:r w:rsidRPr="002701F4">
        <w:rPr>
          <w:rFonts w:asciiTheme="majorEastAsia" w:eastAsiaTheme="majorEastAsia" w:hAnsiTheme="majorEastAsia" w:hint="eastAsia"/>
        </w:rPr>
        <w:t>目　次</w:t>
      </w:r>
    </w:p>
    <w:p w:rsidR="00864334" w:rsidRPr="002701F4" w:rsidRDefault="008E0C25" w:rsidP="00864334">
      <w:pPr>
        <w:rPr>
          <w:rFonts w:ascii="ＭＳ 明朝" w:eastAsia="ＭＳ 明朝" w:hAnsi="ＭＳ 明朝"/>
        </w:rPr>
      </w:pPr>
      <w:r>
        <w:rPr>
          <w:rFonts w:ascii="ＭＳ 明朝" w:eastAsia="ＭＳ 明朝" w:hAnsi="ＭＳ 明朝" w:hint="eastAsia"/>
        </w:rPr>
        <w:t xml:space="preserve">　  </w:t>
      </w:r>
      <w:r w:rsidRPr="002701F4">
        <w:rPr>
          <w:rFonts w:ascii="ＭＳ 明朝" w:eastAsia="ＭＳ 明朝" w:hAnsi="ＭＳ 明朝" w:hint="eastAsia"/>
        </w:rPr>
        <w:t>はじめに</w:t>
      </w:r>
    </w:p>
    <w:p w:rsidR="008E0C25" w:rsidRPr="002701F4" w:rsidRDefault="008E0C25" w:rsidP="002701F4">
      <w:pPr>
        <w:ind w:firstLineChars="150" w:firstLine="315"/>
        <w:rPr>
          <w:rFonts w:asciiTheme="minorEastAsia" w:eastAsiaTheme="minorEastAsia" w:hAnsiTheme="minorEastAsia"/>
        </w:rPr>
      </w:pPr>
      <w:r w:rsidRPr="002701F4">
        <w:rPr>
          <w:rFonts w:asciiTheme="minorEastAsia" w:eastAsiaTheme="minorEastAsia" w:hAnsiTheme="minorEastAsia" w:hint="eastAsia"/>
        </w:rPr>
        <w:t>１．収用・使用の際には事業損失は支払えない</w:t>
      </w:r>
    </w:p>
    <w:p w:rsidR="008E0C25" w:rsidRPr="002701F4" w:rsidRDefault="008E0C25" w:rsidP="002701F4">
      <w:pPr>
        <w:ind w:firstLineChars="200" w:firstLine="420"/>
        <w:rPr>
          <w:rFonts w:asciiTheme="minorEastAsia" w:eastAsiaTheme="minorEastAsia" w:hAnsiTheme="minorEastAsia"/>
        </w:rPr>
      </w:pPr>
      <w:r w:rsidRPr="002701F4">
        <w:rPr>
          <w:rFonts w:asciiTheme="minorEastAsia" w:eastAsiaTheme="minorEastAsia" w:hAnsiTheme="minorEastAsia" w:hint="eastAsia"/>
        </w:rPr>
        <w:t>(1)</w:t>
      </w:r>
      <w:r w:rsidR="002701F4" w:rsidRPr="002701F4">
        <w:rPr>
          <w:rFonts w:asciiTheme="minorEastAsia" w:eastAsiaTheme="minorEastAsia" w:hAnsiTheme="minorEastAsia" w:hint="eastAsia"/>
        </w:rPr>
        <w:t xml:space="preserve"> </w:t>
      </w:r>
      <w:r w:rsidRPr="002701F4">
        <w:rPr>
          <w:rFonts w:asciiTheme="minorEastAsia" w:eastAsiaTheme="minorEastAsia" w:hAnsiTheme="minorEastAsia" w:hint="eastAsia"/>
        </w:rPr>
        <w:t>補償交渉と強制収用・使用</w:t>
      </w:r>
    </w:p>
    <w:p w:rsidR="008E0C25" w:rsidRPr="002701F4" w:rsidRDefault="008E0C25" w:rsidP="008E0C25">
      <w:pPr>
        <w:rPr>
          <w:rFonts w:asciiTheme="minorEastAsia" w:eastAsiaTheme="minorEastAsia" w:hAnsiTheme="minorEastAsia"/>
        </w:rPr>
      </w:pPr>
      <w:r w:rsidRPr="002701F4">
        <w:rPr>
          <w:rFonts w:asciiTheme="minorEastAsia" w:eastAsiaTheme="minorEastAsia" w:hAnsiTheme="minorEastAsia" w:hint="eastAsia"/>
        </w:rPr>
        <w:t xml:space="preserve">　  (2)「適正な補償」の意味</w:t>
      </w:r>
    </w:p>
    <w:p w:rsidR="008E0C25" w:rsidRPr="002701F4" w:rsidRDefault="008E0C25" w:rsidP="008E0C25">
      <w:pPr>
        <w:rPr>
          <w:rFonts w:asciiTheme="minorEastAsia" w:eastAsiaTheme="minorEastAsia" w:hAnsiTheme="minorEastAsia"/>
        </w:rPr>
      </w:pPr>
      <w:r w:rsidRPr="002701F4">
        <w:rPr>
          <w:rFonts w:asciiTheme="minorEastAsia" w:eastAsiaTheme="minorEastAsia" w:hAnsiTheme="minorEastAsia" w:hint="eastAsia"/>
        </w:rPr>
        <w:t xml:space="preserve">　  (3) 収用・使用で事業損失は支払えない</w:t>
      </w:r>
    </w:p>
    <w:p w:rsidR="008E0C25" w:rsidRPr="002701F4" w:rsidRDefault="008E0C25" w:rsidP="008E0C25">
      <w:pPr>
        <w:ind w:firstLineChars="50" w:firstLine="105"/>
        <w:rPr>
          <w:rFonts w:asciiTheme="minorEastAsia" w:eastAsiaTheme="minorEastAsia" w:hAnsiTheme="minorEastAsia"/>
        </w:rPr>
      </w:pPr>
      <w:r w:rsidRPr="002701F4">
        <w:rPr>
          <w:rFonts w:asciiTheme="minorEastAsia" w:eastAsiaTheme="minorEastAsia" w:hAnsiTheme="minorEastAsia" w:hint="eastAsia"/>
        </w:rPr>
        <w:t xml:space="preserve">  ２．漁業権の収用・使用による補償は如何に支払われるか</w:t>
      </w:r>
    </w:p>
    <w:p w:rsidR="008E0C25" w:rsidRPr="002701F4" w:rsidRDefault="008E0C25" w:rsidP="008E0C25">
      <w:pPr>
        <w:rPr>
          <w:rFonts w:asciiTheme="minorEastAsia" w:eastAsiaTheme="minorEastAsia" w:hAnsiTheme="minorEastAsia"/>
        </w:rPr>
      </w:pPr>
      <w:r w:rsidRPr="002701F4">
        <w:rPr>
          <w:rFonts w:asciiTheme="minorEastAsia" w:eastAsiaTheme="minorEastAsia" w:hAnsiTheme="minorEastAsia" w:hint="eastAsia"/>
        </w:rPr>
        <w:t xml:space="preserve">    (1)</w:t>
      </w:r>
      <w:r w:rsidR="002701F4" w:rsidRPr="002701F4">
        <w:rPr>
          <w:rFonts w:asciiTheme="minorEastAsia" w:eastAsiaTheme="minorEastAsia" w:hAnsiTheme="minorEastAsia" w:hint="eastAsia"/>
        </w:rPr>
        <w:t xml:space="preserve"> </w:t>
      </w:r>
      <w:r w:rsidRPr="002701F4">
        <w:rPr>
          <w:rFonts w:asciiTheme="minorEastAsia" w:eastAsiaTheme="minorEastAsia" w:hAnsiTheme="minorEastAsia" w:hint="eastAsia"/>
        </w:rPr>
        <w:t>漁業補償の種類</w:t>
      </w:r>
    </w:p>
    <w:p w:rsidR="008E0C25" w:rsidRPr="002701F4" w:rsidRDefault="008E0C25" w:rsidP="008E0C25">
      <w:pPr>
        <w:rPr>
          <w:rFonts w:asciiTheme="minorEastAsia" w:eastAsiaTheme="minorEastAsia" w:hAnsiTheme="minorEastAsia"/>
        </w:rPr>
      </w:pPr>
      <w:r w:rsidRPr="002701F4">
        <w:rPr>
          <w:rFonts w:asciiTheme="minorEastAsia" w:eastAsiaTheme="minorEastAsia" w:hAnsiTheme="minorEastAsia" w:hint="eastAsia"/>
        </w:rPr>
        <w:t xml:space="preserve">    (2) 漁業補償の種類と収用損失・事業損失</w:t>
      </w:r>
    </w:p>
    <w:p w:rsidR="008E0C25" w:rsidRPr="002701F4" w:rsidRDefault="008E0C25" w:rsidP="008E0C25">
      <w:pPr>
        <w:rPr>
          <w:rFonts w:asciiTheme="minorEastAsia" w:eastAsiaTheme="minorEastAsia" w:hAnsiTheme="minorEastAsia"/>
        </w:rPr>
      </w:pPr>
      <w:r w:rsidRPr="002701F4">
        <w:rPr>
          <w:rFonts w:asciiTheme="minorEastAsia" w:eastAsiaTheme="minorEastAsia" w:hAnsiTheme="minorEastAsia" w:hint="eastAsia"/>
        </w:rPr>
        <w:t xml:space="preserve">    (3) 球磨川水系市房ダム・発電所の事例</w:t>
      </w:r>
    </w:p>
    <w:p w:rsidR="008E0C25" w:rsidRPr="002701F4" w:rsidRDefault="008E0C25" w:rsidP="008E0C25">
      <w:pPr>
        <w:rPr>
          <w:rFonts w:asciiTheme="minorEastAsia" w:eastAsiaTheme="minorEastAsia" w:hAnsiTheme="minorEastAsia"/>
        </w:rPr>
      </w:pPr>
      <w:r w:rsidRPr="002701F4">
        <w:rPr>
          <w:rFonts w:asciiTheme="minorEastAsia" w:eastAsiaTheme="minorEastAsia" w:hAnsiTheme="minorEastAsia" w:hint="eastAsia"/>
        </w:rPr>
        <w:t xml:space="preserve">   ３．津軽ダムにおける共同漁業権の収用・使用は違法である</w:t>
      </w:r>
    </w:p>
    <w:p w:rsidR="008E0C25" w:rsidRPr="002701F4" w:rsidRDefault="002701F4" w:rsidP="00864334">
      <w:pPr>
        <w:rPr>
          <w:rFonts w:asciiTheme="minorEastAsia" w:eastAsiaTheme="minorEastAsia" w:hAnsiTheme="minorEastAsia"/>
        </w:rPr>
      </w:pPr>
      <w:r w:rsidRPr="002701F4">
        <w:rPr>
          <w:rFonts w:asciiTheme="minorEastAsia" w:eastAsiaTheme="minorEastAsia" w:hAnsiTheme="minorEastAsia" w:hint="eastAsia"/>
        </w:rPr>
        <w:t xml:space="preserve">　  結　論</w:t>
      </w:r>
    </w:p>
    <w:p w:rsidR="008E0C25" w:rsidRPr="002701F4" w:rsidRDefault="008E0C25" w:rsidP="00864334">
      <w:pPr>
        <w:rPr>
          <w:rFonts w:asciiTheme="minorEastAsia" w:eastAsiaTheme="minorEastAsia" w:hAnsiTheme="minorEastAsia"/>
        </w:rPr>
      </w:pPr>
    </w:p>
    <w:p w:rsidR="008E0C25" w:rsidRDefault="008E0C25" w:rsidP="00864334">
      <w:pPr>
        <w:rPr>
          <w:rFonts w:ascii="ＭＳ 明朝" w:eastAsia="ＭＳ 明朝" w:hAnsi="ＭＳ 明朝"/>
        </w:rPr>
      </w:pPr>
    </w:p>
    <w:p w:rsidR="00864334" w:rsidRDefault="00864334" w:rsidP="00864334">
      <w:pPr>
        <w:rPr>
          <w:rFonts w:ascii="ＭＳ 明朝" w:eastAsia="ＭＳ 明朝" w:hAnsi="ＭＳ 明朝"/>
          <w:b/>
          <w:bCs/>
        </w:rPr>
      </w:pPr>
    </w:p>
    <w:p w:rsidR="00864334" w:rsidRDefault="00864334" w:rsidP="00864334">
      <w:pPr>
        <w:pStyle w:val="a5"/>
        <w:tabs>
          <w:tab w:val="clear" w:pos="4252"/>
          <w:tab w:val="clear" w:pos="8504"/>
        </w:tabs>
        <w:snapToGrid/>
        <w:rPr>
          <w:rFonts w:ascii="ＭＳ 明朝" w:eastAsia="ＭＳ 明朝" w:hAnsi="ＭＳ 明朝"/>
        </w:rPr>
      </w:pPr>
    </w:p>
    <w:p w:rsidR="00864334" w:rsidRDefault="00864334" w:rsidP="00864334">
      <w:pPr>
        <w:rPr>
          <w:rFonts w:ascii="ＭＳ 明朝" w:eastAsia="ＭＳ 明朝" w:hAnsi="ＭＳ 明朝"/>
        </w:rPr>
      </w:pPr>
    </w:p>
    <w:p w:rsidR="008E0C25" w:rsidRDefault="008E0C25" w:rsidP="008E0C25">
      <w:pPr>
        <w:rPr>
          <w:rFonts w:ascii="ＭＳ 明朝" w:eastAsia="ＭＳ 明朝" w:hAnsi="ＭＳ 明朝"/>
        </w:rPr>
      </w:pPr>
      <w:r>
        <w:rPr>
          <w:rFonts w:ascii="ＭＳ 明朝" w:eastAsia="ＭＳ 明朝" w:hAnsi="ＭＳ 明朝"/>
        </w:rPr>
        <w:br w:type="page"/>
      </w:r>
    </w:p>
    <w:p w:rsidR="00864334" w:rsidRPr="00864334" w:rsidRDefault="002701F4" w:rsidP="008E0C25">
      <w:pPr>
        <w:ind w:firstLineChars="100" w:firstLine="241"/>
        <w:rPr>
          <w:rFonts w:ascii="ＭＳ 明朝" w:eastAsia="ＭＳ 明朝" w:hAnsi="ＭＳ 明朝"/>
          <w:sz w:val="24"/>
        </w:rPr>
      </w:pPr>
      <w:r>
        <w:rPr>
          <w:rFonts w:asciiTheme="minorEastAsia" w:eastAsiaTheme="minorEastAsia" w:hAnsiTheme="minorEastAsia" w:hint="eastAsia"/>
          <w:b/>
          <w:sz w:val="24"/>
          <w:szCs w:val="24"/>
        </w:rPr>
        <w:lastRenderedPageBreak/>
        <w:t>津軽ダム建設に係る</w:t>
      </w:r>
      <w:r w:rsidR="00864334" w:rsidRPr="00864334">
        <w:rPr>
          <w:rFonts w:asciiTheme="minorEastAsia" w:eastAsiaTheme="minorEastAsia" w:hAnsiTheme="minorEastAsia" w:hint="eastAsia"/>
          <w:b/>
          <w:sz w:val="24"/>
          <w:szCs w:val="24"/>
        </w:rPr>
        <w:t>共同漁業権の収用・使用について</w:t>
      </w:r>
    </w:p>
    <w:p w:rsidR="00A60CD7" w:rsidRDefault="00731DE4" w:rsidP="00731DE4">
      <w:pPr>
        <w:rPr>
          <w:rFonts w:ascii="ＭＳ 明朝" w:hAnsi="ＭＳ 明朝"/>
          <w:b/>
        </w:rPr>
      </w:pPr>
      <w:r>
        <w:rPr>
          <w:rFonts w:ascii="ＭＳ 明朝" w:hAnsi="ＭＳ 明朝" w:hint="eastAsia"/>
        </w:rPr>
        <w:t xml:space="preserve">　</w:t>
      </w:r>
      <w:r w:rsidRPr="00731DE4">
        <w:rPr>
          <w:rFonts w:ascii="ＭＳ 明朝" w:hAnsi="ＭＳ 明朝" w:hint="eastAsia"/>
          <w:b/>
        </w:rPr>
        <w:t>は</w:t>
      </w:r>
      <w:r>
        <w:rPr>
          <w:rFonts w:ascii="ＭＳ 明朝" w:hAnsi="ＭＳ 明朝" w:hint="eastAsia"/>
          <w:b/>
        </w:rPr>
        <w:t xml:space="preserve">　</w:t>
      </w:r>
      <w:r w:rsidRPr="00731DE4">
        <w:rPr>
          <w:rFonts w:ascii="ＭＳ 明朝" w:hAnsi="ＭＳ 明朝" w:hint="eastAsia"/>
          <w:b/>
        </w:rPr>
        <w:t>じ</w:t>
      </w:r>
      <w:r>
        <w:rPr>
          <w:rFonts w:ascii="ＭＳ 明朝" w:hAnsi="ＭＳ 明朝" w:hint="eastAsia"/>
          <w:b/>
        </w:rPr>
        <w:t xml:space="preserve">　</w:t>
      </w:r>
      <w:r w:rsidRPr="00731DE4">
        <w:rPr>
          <w:rFonts w:ascii="ＭＳ 明朝" w:hAnsi="ＭＳ 明朝" w:hint="eastAsia"/>
          <w:b/>
        </w:rPr>
        <w:t>め</w:t>
      </w:r>
      <w:r>
        <w:rPr>
          <w:rFonts w:ascii="ＭＳ 明朝" w:hAnsi="ＭＳ 明朝" w:hint="eastAsia"/>
          <w:b/>
        </w:rPr>
        <w:t xml:space="preserve">　</w:t>
      </w:r>
      <w:r w:rsidRPr="00731DE4">
        <w:rPr>
          <w:rFonts w:ascii="ＭＳ 明朝" w:hAnsi="ＭＳ 明朝" w:hint="eastAsia"/>
          <w:b/>
        </w:rPr>
        <w:t>に</w:t>
      </w:r>
    </w:p>
    <w:p w:rsidR="00A60CD7" w:rsidRPr="005F383C" w:rsidRDefault="00B064EC" w:rsidP="00731DE4">
      <w:pPr>
        <w:rPr>
          <w:rFonts w:asciiTheme="minorEastAsia" w:eastAsiaTheme="minorEastAsia" w:hAnsiTheme="minorEastAsia"/>
        </w:rPr>
      </w:pPr>
      <w:r>
        <w:rPr>
          <w:rFonts w:ascii="ＭＳ 明朝" w:hAnsi="ＭＳ 明朝" w:hint="eastAsia"/>
          <w:b/>
        </w:rPr>
        <w:t xml:space="preserve">　</w:t>
      </w:r>
      <w:r w:rsidRPr="005F383C">
        <w:rPr>
          <w:rFonts w:asciiTheme="minorEastAsia" w:eastAsiaTheme="minorEastAsia" w:hAnsiTheme="minorEastAsia" w:hint="eastAsia"/>
        </w:rPr>
        <w:t>土地収用法で</w:t>
      </w:r>
      <w:r w:rsidR="002701F4">
        <w:rPr>
          <w:rFonts w:asciiTheme="minorEastAsia" w:eastAsiaTheme="minorEastAsia" w:hAnsiTheme="minorEastAsia" w:hint="eastAsia"/>
        </w:rPr>
        <w:t>は、</w:t>
      </w:r>
      <w:r w:rsidR="00F94656" w:rsidRPr="005F383C">
        <w:rPr>
          <w:rFonts w:asciiTheme="minorEastAsia" w:eastAsiaTheme="minorEastAsia" w:hAnsiTheme="minorEastAsia" w:hint="eastAsia"/>
        </w:rPr>
        <w:t>「</w:t>
      </w:r>
      <w:r w:rsidR="00A60CD7" w:rsidRPr="005F383C">
        <w:rPr>
          <w:rFonts w:asciiTheme="minorEastAsia" w:eastAsiaTheme="minorEastAsia" w:hAnsiTheme="minorEastAsia" w:hint="eastAsia"/>
        </w:rPr>
        <w:t>漁業権の収用・使用</w:t>
      </w:r>
      <w:r w:rsidR="00F94656" w:rsidRPr="005F383C">
        <w:rPr>
          <w:rFonts w:asciiTheme="minorEastAsia" w:eastAsiaTheme="minorEastAsia" w:hAnsiTheme="minorEastAsia" w:hint="eastAsia"/>
        </w:rPr>
        <w:t>」</w:t>
      </w:r>
      <w:r w:rsidR="00A60CD7" w:rsidRPr="005F383C">
        <w:rPr>
          <w:rFonts w:asciiTheme="minorEastAsia" w:eastAsiaTheme="minorEastAsia" w:hAnsiTheme="minorEastAsia" w:hint="eastAsia"/>
        </w:rPr>
        <w:t>は、</w:t>
      </w:r>
      <w:r w:rsidR="00F94656" w:rsidRPr="005F383C">
        <w:rPr>
          <w:rFonts w:asciiTheme="minorEastAsia" w:eastAsiaTheme="minorEastAsia" w:hAnsiTheme="minorEastAsia" w:hint="eastAsia"/>
        </w:rPr>
        <w:t>「</w:t>
      </w:r>
      <w:r w:rsidR="00A60CD7" w:rsidRPr="005F383C">
        <w:rPr>
          <w:rFonts w:asciiTheme="minorEastAsia" w:eastAsiaTheme="minorEastAsia" w:hAnsiTheme="minorEastAsia" w:hint="eastAsia"/>
        </w:rPr>
        <w:t>土地の収用・使用</w:t>
      </w:r>
      <w:r w:rsidR="00F94656" w:rsidRPr="005F383C">
        <w:rPr>
          <w:rFonts w:asciiTheme="minorEastAsia" w:eastAsiaTheme="minorEastAsia" w:hAnsiTheme="minorEastAsia" w:hint="eastAsia"/>
        </w:rPr>
        <w:t>」</w:t>
      </w:r>
      <w:r w:rsidR="00A60CD7" w:rsidRPr="005F383C">
        <w:rPr>
          <w:rFonts w:asciiTheme="minorEastAsia" w:eastAsiaTheme="minorEastAsia" w:hAnsiTheme="minorEastAsia" w:hint="eastAsia"/>
        </w:rPr>
        <w:t>と意味を異にし、「漁業権の収用」とは「漁業権を消滅させること」、「漁業権の使用」とは、「漁業権を制限すること」</w:t>
      </w:r>
      <w:r w:rsidR="00F94656" w:rsidRPr="005F383C">
        <w:rPr>
          <w:rFonts w:asciiTheme="minorEastAsia" w:eastAsiaTheme="minorEastAsia" w:hAnsiTheme="minorEastAsia" w:hint="eastAsia"/>
        </w:rPr>
        <w:t>を意味する</w:t>
      </w:r>
      <w:r w:rsidR="00A60CD7" w:rsidRPr="005F383C">
        <w:rPr>
          <w:rFonts w:asciiTheme="minorEastAsia" w:eastAsiaTheme="minorEastAsia" w:hAnsiTheme="minorEastAsia" w:hint="eastAsia"/>
        </w:rPr>
        <w:t>（</w:t>
      </w:r>
      <w:r w:rsidR="00A60CD7" w:rsidRPr="005F383C">
        <w:rPr>
          <w:rFonts w:asciiTheme="minorEastAsia" w:eastAsiaTheme="minorEastAsia" w:hAnsiTheme="minorEastAsia" w:hint="eastAsia"/>
          <w:sz w:val="20"/>
        </w:rPr>
        <w:t>土地収用法５条３項</w:t>
      </w:r>
      <w:r w:rsidR="00A60CD7" w:rsidRPr="005F383C">
        <w:rPr>
          <w:rFonts w:asciiTheme="minorEastAsia" w:eastAsiaTheme="minorEastAsia" w:hAnsiTheme="minorEastAsia" w:hint="eastAsia"/>
        </w:rPr>
        <w:t>）。</w:t>
      </w:r>
    </w:p>
    <w:p w:rsidR="00687AB1" w:rsidRDefault="00A60CD7" w:rsidP="00A60CD7">
      <w:pPr>
        <w:ind w:firstLineChars="100" w:firstLine="210"/>
        <w:rPr>
          <w:rFonts w:asciiTheme="minorEastAsia" w:eastAsiaTheme="minorEastAsia" w:hAnsiTheme="minorEastAsia"/>
        </w:rPr>
      </w:pPr>
      <w:r w:rsidRPr="005F383C">
        <w:rPr>
          <w:rFonts w:asciiTheme="minorEastAsia" w:eastAsiaTheme="minorEastAsia" w:hAnsiTheme="minorEastAsia" w:hint="eastAsia"/>
        </w:rPr>
        <w:t>青森県岩木川における津軽ダム建設に伴い、事業者の国土交通省（</w:t>
      </w:r>
      <w:r w:rsidRPr="005F383C">
        <w:rPr>
          <w:rFonts w:asciiTheme="minorEastAsia" w:eastAsiaTheme="minorEastAsia" w:hAnsiTheme="minorEastAsia" w:hint="eastAsia"/>
          <w:sz w:val="20"/>
        </w:rPr>
        <w:t>以下、「国交省」という</w:t>
      </w:r>
      <w:r w:rsidRPr="005F383C">
        <w:rPr>
          <w:rFonts w:asciiTheme="minorEastAsia" w:eastAsiaTheme="minorEastAsia" w:hAnsiTheme="minorEastAsia" w:hint="eastAsia"/>
        </w:rPr>
        <w:t>）は、青森県収用委員会に対し、漁業権の強制収用・使用の裁決を求めて裁決申請の手続きを行ない、青森県収用委員会は、次のような強制収用・使用の裁決を行なった。</w:t>
      </w:r>
    </w:p>
    <w:p w:rsidR="002701F4" w:rsidRPr="005F383C" w:rsidRDefault="002701F4" w:rsidP="00A60CD7">
      <w:pPr>
        <w:ind w:firstLineChars="100" w:firstLine="210"/>
        <w:rPr>
          <w:rFonts w:asciiTheme="minorEastAsia" w:eastAsiaTheme="minorEastAsia" w:hAnsiTheme="minorEastAsia"/>
        </w:rPr>
      </w:pPr>
    </w:p>
    <w:p w:rsidR="00CA2B4D" w:rsidRPr="008365B9" w:rsidRDefault="00CA2B4D" w:rsidP="00CA2B4D">
      <w:pPr>
        <w:ind w:firstLineChars="100" w:firstLine="210"/>
        <w:rPr>
          <w:rFonts w:ascii="ＭＳ 明朝" w:hAnsi="ＭＳ 明朝"/>
          <w:color w:val="1F497D" w:themeColor="text2"/>
        </w:rPr>
      </w:pPr>
      <w:r w:rsidRPr="008365B9">
        <w:rPr>
          <w:rFonts w:ascii="ＭＳ 明朝" w:hAnsi="ＭＳ 明朝" w:hint="eastAsia"/>
          <w:color w:val="1F497D" w:themeColor="text2"/>
          <w:bdr w:val="single" w:sz="4" w:space="0" w:color="auto"/>
        </w:rPr>
        <w:t>対象区域</w:t>
      </w:r>
      <w:r w:rsidR="00B064EC" w:rsidRPr="008365B9">
        <w:rPr>
          <w:rFonts w:ascii="ＭＳ 明朝" w:hAnsi="ＭＳ 明朝" w:hint="eastAsia"/>
          <w:color w:val="1F497D" w:themeColor="text2"/>
          <w:bdr w:val="single" w:sz="4" w:space="0" w:color="auto"/>
        </w:rPr>
        <w:t>及び期間</w:t>
      </w:r>
    </w:p>
    <w:p w:rsidR="00687AB1" w:rsidRPr="008365B9" w:rsidRDefault="00687AB1" w:rsidP="00864334">
      <w:pPr>
        <w:rPr>
          <w:rFonts w:asciiTheme="minorEastAsia" w:eastAsiaTheme="minorEastAsia" w:hAnsiTheme="minorEastAsia"/>
          <w:color w:val="1F497D" w:themeColor="text2"/>
        </w:rPr>
      </w:pPr>
      <w:r w:rsidRPr="008365B9">
        <w:rPr>
          <w:rFonts w:asciiTheme="minorEastAsia" w:eastAsiaTheme="minorEastAsia" w:hAnsiTheme="minorEastAsia" w:hint="eastAsia"/>
          <w:color w:val="1F497D" w:themeColor="text2"/>
        </w:rPr>
        <w:t xml:space="preserve">　</w:t>
      </w:r>
      <w:r w:rsidR="00CA2B4D" w:rsidRPr="008365B9">
        <w:rPr>
          <w:rFonts w:asciiTheme="minorEastAsia" w:eastAsiaTheme="minorEastAsia" w:hAnsiTheme="minorEastAsia" w:hint="eastAsia"/>
          <w:color w:val="1F497D" w:themeColor="text2"/>
        </w:rPr>
        <w:t xml:space="preserve"> </w:t>
      </w:r>
      <w:r w:rsidRPr="008365B9">
        <w:rPr>
          <w:rFonts w:asciiTheme="minorEastAsia" w:eastAsiaTheme="minorEastAsia" w:hAnsiTheme="minorEastAsia" w:hint="eastAsia"/>
          <w:color w:val="1F497D" w:themeColor="text2"/>
        </w:rPr>
        <w:t>収用の対象区域</w:t>
      </w:r>
      <w:r w:rsidR="00B064EC" w:rsidRPr="008365B9">
        <w:rPr>
          <w:rFonts w:asciiTheme="minorEastAsia" w:eastAsiaTheme="minorEastAsia" w:hAnsiTheme="minorEastAsia" w:hint="eastAsia"/>
          <w:color w:val="1F497D" w:themeColor="text2"/>
        </w:rPr>
        <w:t>は、</w:t>
      </w:r>
      <w:r w:rsidRPr="008365B9">
        <w:rPr>
          <w:rFonts w:asciiTheme="minorEastAsia" w:eastAsiaTheme="minorEastAsia" w:hAnsiTheme="minorEastAsia" w:hint="eastAsia"/>
          <w:color w:val="1F497D" w:themeColor="text2"/>
        </w:rPr>
        <w:t>ダム堰堤により水面が</w:t>
      </w:r>
      <w:r w:rsidR="00CA2B4D" w:rsidRPr="008365B9">
        <w:rPr>
          <w:rFonts w:asciiTheme="minorEastAsia" w:eastAsiaTheme="minorEastAsia" w:hAnsiTheme="minorEastAsia" w:hint="eastAsia"/>
          <w:color w:val="1F497D" w:themeColor="text2"/>
        </w:rPr>
        <w:t>滅失し、共同漁業権が消滅する</w:t>
      </w:r>
      <w:r w:rsidRPr="008365B9">
        <w:rPr>
          <w:rFonts w:asciiTheme="minorEastAsia" w:eastAsiaTheme="minorEastAsia" w:hAnsiTheme="minorEastAsia" w:hint="eastAsia"/>
          <w:color w:val="1F497D" w:themeColor="text2"/>
        </w:rPr>
        <w:t>区域</w:t>
      </w:r>
      <w:r w:rsidR="00B064EC" w:rsidRPr="008365B9">
        <w:rPr>
          <w:rFonts w:asciiTheme="minorEastAsia" w:eastAsiaTheme="minorEastAsia" w:hAnsiTheme="minorEastAsia" w:hint="eastAsia"/>
          <w:color w:val="1F497D" w:themeColor="text2"/>
        </w:rPr>
        <w:t>である。</w:t>
      </w:r>
      <w:r w:rsidRPr="008365B9">
        <w:rPr>
          <w:rFonts w:asciiTheme="minorEastAsia" w:eastAsiaTheme="minorEastAsia" w:hAnsiTheme="minorEastAsia" w:hint="eastAsia"/>
          <w:color w:val="1F497D" w:themeColor="text2"/>
        </w:rPr>
        <w:t xml:space="preserve">　</w:t>
      </w:r>
    </w:p>
    <w:p w:rsidR="00CA2B4D" w:rsidRPr="008365B9" w:rsidRDefault="00687AB1" w:rsidP="00B064EC">
      <w:pPr>
        <w:ind w:left="105" w:hangingChars="50" w:hanging="105"/>
        <w:rPr>
          <w:rFonts w:asciiTheme="minorEastAsia" w:eastAsiaTheme="minorEastAsia" w:hAnsiTheme="minorEastAsia"/>
          <w:color w:val="1F497D" w:themeColor="text2"/>
        </w:rPr>
      </w:pPr>
      <w:r w:rsidRPr="008365B9">
        <w:rPr>
          <w:rFonts w:asciiTheme="minorEastAsia" w:eastAsiaTheme="minorEastAsia" w:hAnsiTheme="minorEastAsia" w:hint="eastAsia"/>
          <w:color w:val="1F497D" w:themeColor="text2"/>
        </w:rPr>
        <w:t xml:space="preserve">　</w:t>
      </w:r>
      <w:r w:rsidR="00CA2B4D" w:rsidRPr="008365B9">
        <w:rPr>
          <w:rFonts w:asciiTheme="minorEastAsia" w:eastAsiaTheme="minorEastAsia" w:hAnsiTheme="minorEastAsia" w:hint="eastAsia"/>
          <w:color w:val="1F497D" w:themeColor="text2"/>
        </w:rPr>
        <w:t xml:space="preserve"> </w:t>
      </w:r>
      <w:r w:rsidRPr="008365B9">
        <w:rPr>
          <w:rFonts w:asciiTheme="minorEastAsia" w:eastAsiaTheme="minorEastAsia" w:hAnsiTheme="minorEastAsia" w:hint="eastAsia"/>
          <w:color w:val="1F497D" w:themeColor="text2"/>
        </w:rPr>
        <w:t>使用</w:t>
      </w:r>
      <w:r w:rsidR="00CA2B4D" w:rsidRPr="008365B9">
        <w:rPr>
          <w:rFonts w:asciiTheme="minorEastAsia" w:eastAsiaTheme="minorEastAsia" w:hAnsiTheme="minorEastAsia" w:hint="eastAsia"/>
          <w:color w:val="1F497D" w:themeColor="text2"/>
        </w:rPr>
        <w:t>には短期使用と長期使用</w:t>
      </w:r>
      <w:r w:rsidR="00731DE4" w:rsidRPr="008365B9">
        <w:rPr>
          <w:rFonts w:asciiTheme="minorEastAsia" w:eastAsiaTheme="minorEastAsia" w:hAnsiTheme="minorEastAsia" w:hint="eastAsia"/>
          <w:color w:val="1F497D" w:themeColor="text2"/>
        </w:rPr>
        <w:t>の二種</w:t>
      </w:r>
      <w:r w:rsidR="00CA2B4D" w:rsidRPr="008365B9">
        <w:rPr>
          <w:rFonts w:asciiTheme="minorEastAsia" w:eastAsiaTheme="minorEastAsia" w:hAnsiTheme="minorEastAsia" w:hint="eastAsia"/>
          <w:color w:val="1F497D" w:themeColor="text2"/>
        </w:rPr>
        <w:t>があ</w:t>
      </w:r>
      <w:r w:rsidR="00731DE4" w:rsidRPr="008365B9">
        <w:rPr>
          <w:rFonts w:asciiTheme="minorEastAsia" w:eastAsiaTheme="minorEastAsia" w:hAnsiTheme="minorEastAsia" w:hint="eastAsia"/>
          <w:color w:val="1F497D" w:themeColor="text2"/>
        </w:rPr>
        <w:t>り、それぞれ</w:t>
      </w:r>
      <w:r w:rsidR="00B064EC" w:rsidRPr="008365B9">
        <w:rPr>
          <w:rFonts w:asciiTheme="minorEastAsia" w:eastAsiaTheme="minorEastAsia" w:hAnsiTheme="minorEastAsia" w:hint="eastAsia"/>
          <w:color w:val="1F497D" w:themeColor="text2"/>
        </w:rPr>
        <w:t>の対象区域及び期間は</w:t>
      </w:r>
      <w:r w:rsidR="00731DE4" w:rsidRPr="008365B9">
        <w:rPr>
          <w:rFonts w:asciiTheme="minorEastAsia" w:eastAsiaTheme="minorEastAsia" w:hAnsiTheme="minorEastAsia" w:hint="eastAsia"/>
          <w:color w:val="1F497D" w:themeColor="text2"/>
        </w:rPr>
        <w:t>次のようである</w:t>
      </w:r>
      <w:r w:rsidR="00CA2B4D" w:rsidRPr="008365B9">
        <w:rPr>
          <w:rFonts w:asciiTheme="minorEastAsia" w:eastAsiaTheme="minorEastAsia" w:hAnsiTheme="minorEastAsia" w:hint="eastAsia"/>
          <w:color w:val="1F497D" w:themeColor="text2"/>
        </w:rPr>
        <w:t>。</w:t>
      </w:r>
      <w:r w:rsidRPr="008365B9">
        <w:rPr>
          <w:rFonts w:asciiTheme="minorEastAsia" w:eastAsiaTheme="minorEastAsia" w:hAnsiTheme="minorEastAsia" w:hint="eastAsia"/>
          <w:color w:val="1F497D" w:themeColor="text2"/>
        </w:rPr>
        <w:t xml:space="preserve">　</w:t>
      </w:r>
      <w:r w:rsidR="00CA2B4D" w:rsidRPr="008365B9">
        <w:rPr>
          <w:rFonts w:asciiTheme="minorEastAsia" w:eastAsiaTheme="minorEastAsia" w:hAnsiTheme="minorEastAsia" w:hint="eastAsia"/>
          <w:color w:val="1F497D" w:themeColor="text2"/>
        </w:rPr>
        <w:t xml:space="preserve">　</w:t>
      </w:r>
    </w:p>
    <w:p w:rsidR="00687AB1" w:rsidRPr="008365B9" w:rsidRDefault="00687AB1" w:rsidP="00386483">
      <w:pPr>
        <w:ind w:firstLineChars="150" w:firstLine="315"/>
        <w:rPr>
          <w:rFonts w:ascii="ＭＳ 明朝" w:hAnsi="ＭＳ 明朝"/>
          <w:color w:val="1F497D" w:themeColor="text2"/>
        </w:rPr>
      </w:pPr>
      <w:r w:rsidRPr="008365B9">
        <w:rPr>
          <w:rFonts w:ascii="ＭＳ 明朝" w:hAnsi="ＭＳ 明朝" w:hint="eastAsia"/>
          <w:color w:val="1F497D" w:themeColor="text2"/>
        </w:rPr>
        <w:t xml:space="preserve">①短期使用　</w:t>
      </w:r>
    </w:p>
    <w:p w:rsidR="00531C57" w:rsidRPr="008365B9" w:rsidRDefault="00687AB1" w:rsidP="00687AB1">
      <w:pPr>
        <w:rPr>
          <w:rFonts w:asciiTheme="minorEastAsia" w:eastAsiaTheme="minorEastAsia" w:hAnsiTheme="minorEastAsia"/>
          <w:color w:val="1F497D" w:themeColor="text2"/>
        </w:rPr>
      </w:pPr>
      <w:r w:rsidRPr="008365B9">
        <w:rPr>
          <w:rFonts w:ascii="ＭＳ 明朝" w:hAnsi="ＭＳ 明朝" w:hint="eastAsia"/>
          <w:color w:val="1F497D" w:themeColor="text2"/>
        </w:rPr>
        <w:t xml:space="preserve">　　</w:t>
      </w:r>
      <w:r w:rsidR="00CA2B4D" w:rsidRPr="008365B9">
        <w:rPr>
          <w:rFonts w:ascii="ＭＳ 明朝" w:hAnsi="ＭＳ 明朝" w:hint="eastAsia"/>
          <w:color w:val="1F497D" w:themeColor="text2"/>
        </w:rPr>
        <w:t xml:space="preserve"> </w:t>
      </w:r>
      <w:r w:rsidRPr="008365B9">
        <w:rPr>
          <w:rFonts w:asciiTheme="minorEastAsia" w:eastAsiaTheme="minorEastAsia" w:hAnsiTheme="minorEastAsia" w:hint="eastAsia"/>
          <w:color w:val="1F497D" w:themeColor="text2"/>
        </w:rPr>
        <w:t>津軽ダム堰堤工事及びダム関連工事ならびに試験湛水のため</w:t>
      </w:r>
      <w:r w:rsidR="00531C57" w:rsidRPr="008365B9">
        <w:rPr>
          <w:rFonts w:asciiTheme="minorEastAsia" w:eastAsiaTheme="minorEastAsia" w:hAnsiTheme="minorEastAsia" w:hint="eastAsia"/>
          <w:color w:val="1F497D" w:themeColor="text2"/>
        </w:rPr>
        <w:t>、それらの対象区域にお</w:t>
      </w:r>
    </w:p>
    <w:p w:rsidR="00CA2B4D" w:rsidRPr="008365B9" w:rsidRDefault="00531C57" w:rsidP="00531C57">
      <w:pPr>
        <w:ind w:firstLineChars="150" w:firstLine="315"/>
        <w:rPr>
          <w:rFonts w:asciiTheme="minorEastAsia" w:eastAsiaTheme="minorEastAsia" w:hAnsiTheme="minorEastAsia"/>
          <w:color w:val="1F497D" w:themeColor="text2"/>
        </w:rPr>
      </w:pPr>
      <w:r w:rsidRPr="008365B9">
        <w:rPr>
          <w:rFonts w:asciiTheme="minorEastAsia" w:eastAsiaTheme="minorEastAsia" w:hAnsiTheme="minorEastAsia" w:hint="eastAsia"/>
          <w:color w:val="1F497D" w:themeColor="text2"/>
        </w:rPr>
        <w:t>いて</w:t>
      </w:r>
      <w:r w:rsidR="00687AB1" w:rsidRPr="008365B9">
        <w:rPr>
          <w:rFonts w:asciiTheme="minorEastAsia" w:eastAsiaTheme="minorEastAsia" w:hAnsiTheme="minorEastAsia" w:hint="eastAsia"/>
          <w:color w:val="1F497D" w:themeColor="text2"/>
        </w:rPr>
        <w:t>立入を禁止することによ</w:t>
      </w:r>
      <w:r w:rsidR="00CA2B4D" w:rsidRPr="008365B9">
        <w:rPr>
          <w:rFonts w:asciiTheme="minorEastAsia" w:eastAsiaTheme="minorEastAsia" w:hAnsiTheme="minorEastAsia" w:hint="eastAsia"/>
          <w:color w:val="1F497D" w:themeColor="text2"/>
        </w:rPr>
        <w:t>り</w:t>
      </w:r>
      <w:r w:rsidR="00731DE4" w:rsidRPr="008365B9">
        <w:rPr>
          <w:rFonts w:asciiTheme="minorEastAsia" w:eastAsiaTheme="minorEastAsia" w:hAnsiTheme="minorEastAsia" w:hint="eastAsia"/>
          <w:color w:val="1F497D" w:themeColor="text2"/>
        </w:rPr>
        <w:t>共同</w:t>
      </w:r>
      <w:r w:rsidR="00687AB1" w:rsidRPr="008365B9">
        <w:rPr>
          <w:rFonts w:asciiTheme="minorEastAsia" w:eastAsiaTheme="minorEastAsia" w:hAnsiTheme="minorEastAsia" w:hint="eastAsia"/>
          <w:color w:val="1F497D" w:themeColor="text2"/>
        </w:rPr>
        <w:t>漁業権の行使を制限する。</w:t>
      </w:r>
    </w:p>
    <w:p w:rsidR="00687AB1" w:rsidRPr="008365B9" w:rsidRDefault="00687AB1" w:rsidP="00CA2B4D">
      <w:pPr>
        <w:ind w:firstLineChars="250" w:firstLine="525"/>
        <w:rPr>
          <w:rFonts w:asciiTheme="minorEastAsia" w:eastAsiaTheme="minorEastAsia" w:hAnsiTheme="minorEastAsia"/>
          <w:color w:val="1F497D" w:themeColor="text2"/>
        </w:rPr>
      </w:pPr>
      <w:r w:rsidRPr="008365B9">
        <w:rPr>
          <w:rFonts w:asciiTheme="minorEastAsia" w:eastAsiaTheme="minorEastAsia" w:hAnsiTheme="minorEastAsia" w:hint="eastAsia"/>
          <w:color w:val="1F497D" w:themeColor="text2"/>
        </w:rPr>
        <w:t>期間は平成２５年１月１日から平成２９年３月３１日まで。</w:t>
      </w:r>
    </w:p>
    <w:p w:rsidR="00687AB1" w:rsidRPr="008365B9" w:rsidRDefault="00687AB1" w:rsidP="00864334">
      <w:pPr>
        <w:rPr>
          <w:rFonts w:ascii="ＭＳ 明朝" w:hAnsi="ＭＳ 明朝"/>
          <w:color w:val="1F497D" w:themeColor="text2"/>
        </w:rPr>
      </w:pPr>
      <w:r w:rsidRPr="008365B9">
        <w:rPr>
          <w:rFonts w:ascii="ＭＳ 明朝" w:hAnsi="ＭＳ 明朝" w:hint="eastAsia"/>
          <w:color w:val="1F497D" w:themeColor="text2"/>
        </w:rPr>
        <w:t xml:space="preserve">　</w:t>
      </w:r>
      <w:r w:rsidR="00CA2B4D" w:rsidRPr="008365B9">
        <w:rPr>
          <w:rFonts w:ascii="ＭＳ 明朝" w:hAnsi="ＭＳ 明朝" w:hint="eastAsia"/>
          <w:color w:val="1F497D" w:themeColor="text2"/>
        </w:rPr>
        <w:t xml:space="preserve"> </w:t>
      </w:r>
      <w:r w:rsidRPr="008365B9">
        <w:rPr>
          <w:rFonts w:ascii="ＭＳ 明朝" w:hAnsi="ＭＳ 明朝" w:hint="eastAsia"/>
          <w:color w:val="1F497D" w:themeColor="text2"/>
        </w:rPr>
        <w:t>②長期使用</w:t>
      </w:r>
    </w:p>
    <w:p w:rsidR="00CA2B4D" w:rsidRPr="008365B9" w:rsidRDefault="00687AB1" w:rsidP="00864334">
      <w:pPr>
        <w:rPr>
          <w:rFonts w:asciiTheme="minorEastAsia" w:eastAsiaTheme="minorEastAsia" w:hAnsiTheme="minorEastAsia"/>
          <w:color w:val="1F497D" w:themeColor="text2"/>
        </w:rPr>
      </w:pPr>
      <w:r w:rsidRPr="008365B9">
        <w:rPr>
          <w:rFonts w:asciiTheme="minorEastAsia" w:eastAsiaTheme="minorEastAsia" w:hAnsiTheme="minorEastAsia" w:hint="eastAsia"/>
          <w:color w:val="1F497D" w:themeColor="text2"/>
        </w:rPr>
        <w:t xml:space="preserve">　　</w:t>
      </w:r>
      <w:r w:rsidR="00CA2B4D" w:rsidRPr="008365B9">
        <w:rPr>
          <w:rFonts w:asciiTheme="minorEastAsia" w:eastAsiaTheme="minorEastAsia" w:hAnsiTheme="minorEastAsia" w:hint="eastAsia"/>
          <w:color w:val="1F497D" w:themeColor="text2"/>
        </w:rPr>
        <w:t xml:space="preserve"> </w:t>
      </w:r>
      <w:r w:rsidRPr="008365B9">
        <w:rPr>
          <w:rFonts w:asciiTheme="minorEastAsia" w:eastAsiaTheme="minorEastAsia" w:hAnsiTheme="minorEastAsia" w:hint="eastAsia"/>
          <w:color w:val="1F497D" w:themeColor="text2"/>
        </w:rPr>
        <w:t>津軽ダムの湛水により、</w:t>
      </w:r>
      <w:r w:rsidR="00531C57" w:rsidRPr="008365B9">
        <w:rPr>
          <w:rFonts w:asciiTheme="minorEastAsia" w:eastAsiaTheme="minorEastAsia" w:hAnsiTheme="minorEastAsia" w:hint="eastAsia"/>
          <w:color w:val="1F497D" w:themeColor="text2"/>
        </w:rPr>
        <w:t>湛水区域において</w:t>
      </w:r>
      <w:r w:rsidRPr="008365B9">
        <w:rPr>
          <w:rFonts w:asciiTheme="minorEastAsia" w:eastAsiaTheme="minorEastAsia" w:hAnsiTheme="minorEastAsia" w:hint="eastAsia"/>
          <w:color w:val="1F497D" w:themeColor="text2"/>
        </w:rPr>
        <w:t>現在の</w:t>
      </w:r>
      <w:r w:rsidR="00731DE4" w:rsidRPr="008365B9">
        <w:rPr>
          <w:rFonts w:asciiTheme="minorEastAsia" w:eastAsiaTheme="minorEastAsia" w:hAnsiTheme="minorEastAsia" w:hint="eastAsia"/>
          <w:color w:val="1F497D" w:themeColor="text2"/>
        </w:rPr>
        <w:t>共同</w:t>
      </w:r>
      <w:r w:rsidRPr="008365B9">
        <w:rPr>
          <w:rFonts w:asciiTheme="minorEastAsia" w:eastAsiaTheme="minorEastAsia" w:hAnsiTheme="minorEastAsia" w:hint="eastAsia"/>
          <w:color w:val="1F497D" w:themeColor="text2"/>
        </w:rPr>
        <w:t>漁業権の行使を一部制限する。</w:t>
      </w:r>
    </w:p>
    <w:p w:rsidR="00687AB1" w:rsidRPr="008365B9" w:rsidRDefault="00687AB1" w:rsidP="00CA2B4D">
      <w:pPr>
        <w:ind w:firstLineChars="250" w:firstLine="525"/>
        <w:rPr>
          <w:rFonts w:asciiTheme="minorEastAsia" w:eastAsiaTheme="minorEastAsia" w:hAnsiTheme="minorEastAsia"/>
          <w:color w:val="1F497D" w:themeColor="text2"/>
        </w:rPr>
      </w:pPr>
      <w:r w:rsidRPr="008365B9">
        <w:rPr>
          <w:rFonts w:asciiTheme="minorEastAsia" w:eastAsiaTheme="minorEastAsia" w:hAnsiTheme="minorEastAsia" w:hint="eastAsia"/>
          <w:color w:val="1F497D" w:themeColor="text2"/>
        </w:rPr>
        <w:t>期間は、平成２９年４月１日より施設の存続する限り。</w:t>
      </w:r>
    </w:p>
    <w:p w:rsidR="00687AB1" w:rsidRPr="008365B9" w:rsidRDefault="00687AB1" w:rsidP="00CA2B4D">
      <w:pPr>
        <w:ind w:firstLineChars="100" w:firstLine="210"/>
        <w:rPr>
          <w:rFonts w:ascii="ＭＳ 明朝" w:hAnsi="ＭＳ 明朝"/>
          <w:color w:val="1F497D" w:themeColor="text2"/>
        </w:rPr>
      </w:pPr>
      <w:r w:rsidRPr="008365B9">
        <w:rPr>
          <w:rFonts w:ascii="ＭＳ 明朝" w:hAnsi="ＭＳ 明朝" w:hint="eastAsia"/>
          <w:color w:val="1F497D" w:themeColor="text2"/>
          <w:bdr w:val="single" w:sz="4" w:space="0" w:color="auto"/>
        </w:rPr>
        <w:t>補償額</w:t>
      </w:r>
    </w:p>
    <w:p w:rsidR="00687AB1" w:rsidRPr="008365B9" w:rsidRDefault="00687AB1" w:rsidP="00864334">
      <w:pPr>
        <w:rPr>
          <w:rFonts w:asciiTheme="minorEastAsia" w:eastAsiaTheme="minorEastAsia" w:hAnsiTheme="minorEastAsia"/>
          <w:color w:val="1F497D" w:themeColor="text2"/>
        </w:rPr>
      </w:pPr>
      <w:r w:rsidRPr="008365B9">
        <w:rPr>
          <w:rFonts w:asciiTheme="minorEastAsia" w:eastAsiaTheme="minorEastAsia" w:hAnsiTheme="minorEastAsia" w:hint="eastAsia"/>
          <w:color w:val="1F497D" w:themeColor="text2"/>
        </w:rPr>
        <w:t xml:space="preserve">　　収用する</w:t>
      </w:r>
      <w:r w:rsidR="00731DE4" w:rsidRPr="008365B9">
        <w:rPr>
          <w:rFonts w:asciiTheme="minorEastAsia" w:eastAsiaTheme="minorEastAsia" w:hAnsiTheme="minorEastAsia" w:hint="eastAsia"/>
          <w:color w:val="1F497D" w:themeColor="text2"/>
        </w:rPr>
        <w:t>共同漁業権</w:t>
      </w:r>
      <w:r w:rsidRPr="008365B9">
        <w:rPr>
          <w:rFonts w:asciiTheme="minorEastAsia" w:eastAsiaTheme="minorEastAsia" w:hAnsiTheme="minorEastAsia" w:hint="eastAsia"/>
          <w:color w:val="1F497D" w:themeColor="text2"/>
        </w:rPr>
        <w:t>に対する損失の補償　　 480,411円</w:t>
      </w:r>
    </w:p>
    <w:p w:rsidR="00687AB1" w:rsidRPr="008365B9" w:rsidRDefault="00687AB1" w:rsidP="00687AB1">
      <w:pPr>
        <w:rPr>
          <w:rFonts w:asciiTheme="minorEastAsia" w:eastAsiaTheme="minorEastAsia" w:hAnsiTheme="minorEastAsia"/>
          <w:color w:val="1F497D" w:themeColor="text2"/>
        </w:rPr>
      </w:pPr>
      <w:r w:rsidRPr="008365B9">
        <w:rPr>
          <w:rFonts w:asciiTheme="minorEastAsia" w:eastAsiaTheme="minorEastAsia" w:hAnsiTheme="minorEastAsia" w:hint="eastAsia"/>
          <w:color w:val="1F497D" w:themeColor="text2"/>
        </w:rPr>
        <w:t xml:space="preserve">　　使用する</w:t>
      </w:r>
      <w:r w:rsidR="00731DE4" w:rsidRPr="008365B9">
        <w:rPr>
          <w:rFonts w:asciiTheme="minorEastAsia" w:eastAsiaTheme="minorEastAsia" w:hAnsiTheme="minorEastAsia" w:hint="eastAsia"/>
          <w:color w:val="1F497D" w:themeColor="text2"/>
        </w:rPr>
        <w:t>共同漁業権</w:t>
      </w:r>
      <w:r w:rsidRPr="008365B9">
        <w:rPr>
          <w:rFonts w:asciiTheme="minorEastAsia" w:eastAsiaTheme="minorEastAsia" w:hAnsiTheme="minorEastAsia" w:hint="eastAsia"/>
          <w:color w:val="1F497D" w:themeColor="text2"/>
        </w:rPr>
        <w:t>に対する損失の補償　20,268,928円</w:t>
      </w:r>
    </w:p>
    <w:p w:rsidR="00386483" w:rsidRPr="005F383C" w:rsidRDefault="00731DE4" w:rsidP="00864334">
      <w:pPr>
        <w:rPr>
          <w:rFonts w:asciiTheme="minorEastAsia" w:eastAsiaTheme="minorEastAsia" w:hAnsiTheme="minorEastAsia"/>
        </w:rPr>
      </w:pPr>
      <w:r w:rsidRPr="005F383C">
        <w:rPr>
          <w:rFonts w:asciiTheme="minorEastAsia" w:eastAsiaTheme="minorEastAsia" w:hAnsiTheme="minorEastAsia" w:hint="eastAsia"/>
        </w:rPr>
        <w:t xml:space="preserve"> </w:t>
      </w:r>
    </w:p>
    <w:p w:rsidR="00386483" w:rsidRPr="005F383C" w:rsidRDefault="00731DE4" w:rsidP="00A60CD7">
      <w:pPr>
        <w:ind w:firstLineChars="100" w:firstLine="210"/>
        <w:rPr>
          <w:rFonts w:asciiTheme="minorEastAsia" w:eastAsiaTheme="minorEastAsia" w:hAnsiTheme="minorEastAsia"/>
        </w:rPr>
      </w:pPr>
      <w:r w:rsidRPr="005F383C">
        <w:rPr>
          <w:rFonts w:asciiTheme="minorEastAsia" w:eastAsiaTheme="minorEastAsia" w:hAnsiTheme="minorEastAsia" w:hint="eastAsia"/>
        </w:rPr>
        <w:t>共同漁業権の使用裁決については</w:t>
      </w:r>
      <w:r w:rsidR="00386483" w:rsidRPr="005F383C">
        <w:rPr>
          <w:rFonts w:asciiTheme="minorEastAsia" w:eastAsiaTheme="minorEastAsia" w:hAnsiTheme="minorEastAsia" w:hint="eastAsia"/>
        </w:rPr>
        <w:t>唯一の</w:t>
      </w:r>
      <w:r w:rsidRPr="005F383C">
        <w:rPr>
          <w:rFonts w:asciiTheme="minorEastAsia" w:eastAsiaTheme="minorEastAsia" w:hAnsiTheme="minorEastAsia" w:hint="eastAsia"/>
        </w:rPr>
        <w:t>前例</w:t>
      </w:r>
      <w:r w:rsidR="00386483" w:rsidRPr="005F383C">
        <w:rPr>
          <w:rFonts w:asciiTheme="minorEastAsia" w:eastAsiaTheme="minorEastAsia" w:hAnsiTheme="minorEastAsia" w:hint="eastAsia"/>
        </w:rPr>
        <w:t>（熊本県球磨川市房ダム）</w:t>
      </w:r>
      <w:r w:rsidRPr="005F383C">
        <w:rPr>
          <w:rFonts w:asciiTheme="minorEastAsia" w:eastAsiaTheme="minorEastAsia" w:hAnsiTheme="minorEastAsia" w:hint="eastAsia"/>
        </w:rPr>
        <w:t>がある</w:t>
      </w:r>
      <w:r w:rsidR="00386483" w:rsidRPr="005F383C">
        <w:rPr>
          <w:rFonts w:asciiTheme="minorEastAsia" w:eastAsiaTheme="minorEastAsia" w:hAnsiTheme="minorEastAsia" w:hint="eastAsia"/>
        </w:rPr>
        <w:t>ものの、収用裁決は日本で初めてのことである。</w:t>
      </w:r>
    </w:p>
    <w:p w:rsidR="00386483" w:rsidRPr="005F383C" w:rsidRDefault="00386483" w:rsidP="00A60CD7">
      <w:pPr>
        <w:ind w:firstLineChars="100" w:firstLine="210"/>
        <w:rPr>
          <w:rFonts w:asciiTheme="minorEastAsia" w:eastAsiaTheme="minorEastAsia" w:hAnsiTheme="minorEastAsia"/>
        </w:rPr>
      </w:pPr>
      <w:r w:rsidRPr="005F383C">
        <w:rPr>
          <w:rFonts w:asciiTheme="minorEastAsia" w:eastAsiaTheme="minorEastAsia" w:hAnsiTheme="minorEastAsia" w:hint="eastAsia"/>
        </w:rPr>
        <w:t>以下、上記の収用・使用の裁決が適法・適正なものか、検討していくこととする。</w:t>
      </w:r>
    </w:p>
    <w:p w:rsidR="00386483" w:rsidRDefault="00386483" w:rsidP="00386483">
      <w:pPr>
        <w:rPr>
          <w:rFonts w:ascii="ＭＳ 明朝" w:hAnsi="ＭＳ 明朝"/>
        </w:rPr>
      </w:pPr>
    </w:p>
    <w:p w:rsidR="001E20D2" w:rsidRDefault="00386483" w:rsidP="00386483">
      <w:pPr>
        <w:rPr>
          <w:rFonts w:ascii="ＭＳ 明朝" w:hAnsi="ＭＳ 明朝"/>
          <w:b/>
        </w:rPr>
      </w:pPr>
      <w:r w:rsidRPr="001E20D2">
        <w:rPr>
          <w:rFonts w:ascii="ＭＳ 明朝" w:hAnsi="ＭＳ 明朝" w:hint="eastAsia"/>
          <w:b/>
        </w:rPr>
        <w:t>１．</w:t>
      </w:r>
      <w:r w:rsidR="001E20D2">
        <w:rPr>
          <w:rFonts w:ascii="ＭＳ 明朝" w:hAnsi="ＭＳ 明朝" w:hint="eastAsia"/>
          <w:b/>
        </w:rPr>
        <w:t>収用・使用の際には事業損失は支払えない</w:t>
      </w:r>
    </w:p>
    <w:p w:rsidR="001E20D2" w:rsidRPr="005F383C" w:rsidRDefault="001E20D2" w:rsidP="00CE10AD">
      <w:pPr>
        <w:rPr>
          <w:rFonts w:ascii="ＭＳ 明朝" w:hAnsi="ＭＳ 明朝"/>
        </w:rPr>
      </w:pPr>
      <w:r w:rsidRPr="005F383C">
        <w:rPr>
          <w:rFonts w:ascii="ＭＳ 明朝" w:hAnsi="ＭＳ 明朝" w:hint="eastAsia"/>
        </w:rPr>
        <w:t>(1)</w:t>
      </w:r>
      <w:r w:rsidR="00AB576E" w:rsidRPr="005F383C">
        <w:rPr>
          <w:rFonts w:ascii="ＭＳ 明朝" w:hAnsi="ＭＳ 明朝" w:hint="eastAsia"/>
        </w:rPr>
        <w:t>補償</w:t>
      </w:r>
      <w:r w:rsidRPr="005F383C">
        <w:rPr>
          <w:rFonts w:ascii="ＭＳ 明朝" w:hAnsi="ＭＳ 明朝" w:hint="eastAsia"/>
        </w:rPr>
        <w:t>交渉と強制収用・使用</w:t>
      </w:r>
    </w:p>
    <w:p w:rsidR="006649E1" w:rsidRPr="005F383C" w:rsidRDefault="001E20D2" w:rsidP="00CE10AD">
      <w:pPr>
        <w:rPr>
          <w:rFonts w:ascii="ＭＳ 明朝" w:eastAsia="ＭＳ 明朝" w:hAnsi="ＭＳ 明朝"/>
        </w:rPr>
      </w:pPr>
      <w:r w:rsidRPr="005F383C">
        <w:rPr>
          <w:rFonts w:ascii="ＭＳ 明朝" w:eastAsia="ＭＳ 明朝" w:hAnsi="ＭＳ 明朝" w:hint="eastAsia"/>
          <w:b/>
        </w:rPr>
        <w:t xml:space="preserve">　</w:t>
      </w:r>
      <w:r w:rsidRPr="005F383C">
        <w:rPr>
          <w:rFonts w:ascii="ＭＳ 明朝" w:eastAsia="ＭＳ 明朝" w:hAnsi="ＭＳ 明朝" w:hint="eastAsia"/>
        </w:rPr>
        <w:t>憲法２９条１項は「財産権は、これを侵してはならない」と規定している。</w:t>
      </w:r>
      <w:r w:rsidR="006649E1" w:rsidRPr="005F383C">
        <w:rPr>
          <w:rFonts w:ascii="ＭＳ 明朝" w:eastAsia="ＭＳ 明朝" w:hAnsi="ＭＳ 明朝" w:hint="eastAsia"/>
        </w:rPr>
        <w:t>したがって、財産権を</w:t>
      </w:r>
      <w:r w:rsidR="00531C57" w:rsidRPr="005F383C">
        <w:rPr>
          <w:rFonts w:ascii="ＭＳ 明朝" w:eastAsia="ＭＳ 明朝" w:hAnsi="ＭＳ 明朝" w:hint="eastAsia"/>
        </w:rPr>
        <w:t>その権利者の同意もなく、また</w:t>
      </w:r>
      <w:r w:rsidR="006649E1" w:rsidRPr="005F383C">
        <w:rPr>
          <w:rFonts w:ascii="ＭＳ 明朝" w:eastAsia="ＭＳ 明朝" w:hAnsi="ＭＳ 明朝" w:hint="eastAsia"/>
        </w:rPr>
        <w:t>補償</w:t>
      </w:r>
      <w:r w:rsidR="00531C57" w:rsidRPr="005F383C">
        <w:rPr>
          <w:rFonts w:ascii="ＭＳ 明朝" w:eastAsia="ＭＳ 明朝" w:hAnsi="ＭＳ 明朝" w:hint="eastAsia"/>
        </w:rPr>
        <w:t>も</w:t>
      </w:r>
      <w:r w:rsidR="006649E1" w:rsidRPr="005F383C">
        <w:rPr>
          <w:rFonts w:ascii="ＭＳ 明朝" w:eastAsia="ＭＳ 明朝" w:hAnsi="ＭＳ 明朝" w:hint="eastAsia"/>
        </w:rPr>
        <w:t>なしに侵</w:t>
      </w:r>
      <w:r w:rsidR="00B00F14">
        <w:rPr>
          <w:rFonts w:ascii="ＭＳ 明朝" w:eastAsia="ＭＳ 明朝" w:hAnsi="ＭＳ 明朝" w:hint="eastAsia"/>
        </w:rPr>
        <w:t>害することは不法行為にあたる。不法行為を回避するには、事前に</w:t>
      </w:r>
      <w:r w:rsidR="006649E1" w:rsidRPr="005F383C">
        <w:rPr>
          <w:rFonts w:ascii="ＭＳ 明朝" w:eastAsia="ＭＳ 明朝" w:hAnsi="ＭＳ 明朝" w:hint="eastAsia"/>
        </w:rPr>
        <w:t>契約を</w:t>
      </w:r>
      <w:r w:rsidR="00B00F14">
        <w:rPr>
          <w:rFonts w:ascii="ＭＳ 明朝" w:eastAsia="ＭＳ 明朝" w:hAnsi="ＭＳ 明朝" w:hint="eastAsia"/>
        </w:rPr>
        <w:t>交わ</w:t>
      </w:r>
      <w:r w:rsidR="006649E1" w:rsidRPr="005F383C">
        <w:rPr>
          <w:rFonts w:ascii="ＭＳ 明朝" w:eastAsia="ＭＳ 明朝" w:hAnsi="ＭＳ 明朝" w:hint="eastAsia"/>
        </w:rPr>
        <w:t>して、補償を支払う代わりに事業（</w:t>
      </w:r>
      <w:r w:rsidR="006649E1" w:rsidRPr="005F383C">
        <w:rPr>
          <w:rFonts w:ascii="ＭＳ 明朝" w:eastAsia="ＭＳ 明朝" w:hAnsi="ＭＳ 明朝" w:hint="eastAsia"/>
          <w:sz w:val="20"/>
        </w:rPr>
        <w:t>侵害行為</w:t>
      </w:r>
      <w:r w:rsidR="006649E1" w:rsidRPr="005F383C">
        <w:rPr>
          <w:rFonts w:ascii="ＭＳ 明朝" w:eastAsia="ＭＳ 明朝" w:hAnsi="ＭＳ 明朝" w:hint="eastAsia"/>
        </w:rPr>
        <w:t>）に同意してもらうことが必要である。これが補償契約であり、補償契約を交わすことを目的として重ねられる交渉が補償交渉</w:t>
      </w:r>
      <w:r w:rsidR="00AB576E" w:rsidRPr="005F383C">
        <w:rPr>
          <w:rFonts w:ascii="ＭＳ 明朝" w:eastAsia="ＭＳ 明朝" w:hAnsi="ＭＳ 明朝" w:hint="eastAsia"/>
        </w:rPr>
        <w:t>（</w:t>
      </w:r>
      <w:r w:rsidR="00AB576E" w:rsidRPr="005F383C">
        <w:rPr>
          <w:rFonts w:ascii="ＭＳ 明朝" w:eastAsia="ＭＳ 明朝" w:hAnsi="ＭＳ 明朝" w:hint="eastAsia"/>
          <w:sz w:val="20"/>
        </w:rPr>
        <w:t>任意交渉</w:t>
      </w:r>
      <w:r w:rsidR="00AB576E" w:rsidRPr="005F383C">
        <w:rPr>
          <w:rFonts w:ascii="ＭＳ 明朝" w:eastAsia="ＭＳ 明朝" w:hAnsi="ＭＳ 明朝" w:hint="eastAsia"/>
        </w:rPr>
        <w:t>）</w:t>
      </w:r>
      <w:r w:rsidR="006649E1" w:rsidRPr="005F383C">
        <w:rPr>
          <w:rFonts w:ascii="ＭＳ 明朝" w:eastAsia="ＭＳ 明朝" w:hAnsi="ＭＳ 明朝" w:hint="eastAsia"/>
        </w:rPr>
        <w:t>である。</w:t>
      </w:r>
    </w:p>
    <w:p w:rsidR="006649E1" w:rsidRPr="005F383C" w:rsidRDefault="006649E1" w:rsidP="00CE10AD">
      <w:pPr>
        <w:ind w:firstLineChars="100" w:firstLine="210"/>
        <w:rPr>
          <w:rFonts w:ascii="ＭＳ 明朝" w:eastAsia="ＭＳ 明朝" w:hAnsi="ＭＳ 明朝"/>
          <w:szCs w:val="21"/>
        </w:rPr>
      </w:pPr>
      <w:r w:rsidRPr="005F383C">
        <w:rPr>
          <w:rFonts w:ascii="ＭＳ 明朝" w:eastAsia="ＭＳ 明朝" w:hAnsi="ＭＳ 明朝" w:hint="eastAsia"/>
        </w:rPr>
        <w:t>事業者が民間企業</w:t>
      </w:r>
      <w:r w:rsidRPr="005F383C">
        <w:rPr>
          <w:rFonts w:ascii="ＭＳ 明朝" w:eastAsia="ＭＳ 明朝" w:hAnsi="ＭＳ 明朝" w:hint="eastAsia"/>
          <w:szCs w:val="21"/>
        </w:rPr>
        <w:t>の場合には、補償額は、当事者（</w:t>
      </w:r>
      <w:r w:rsidRPr="005F383C">
        <w:rPr>
          <w:rFonts w:ascii="ＭＳ 明朝" w:eastAsia="ＭＳ 明朝" w:hAnsi="ＭＳ 明朝" w:hint="eastAsia"/>
          <w:sz w:val="20"/>
        </w:rPr>
        <w:t>財産権の権利者と事業者</w:t>
      </w:r>
      <w:r w:rsidRPr="005F383C">
        <w:rPr>
          <w:rFonts w:ascii="ＭＳ 明朝" w:eastAsia="ＭＳ 明朝" w:hAnsi="ＭＳ 明朝" w:hint="eastAsia"/>
          <w:szCs w:val="21"/>
        </w:rPr>
        <w:t>）が合意しさえすれば、如何なる額にも決められる。</w:t>
      </w:r>
    </w:p>
    <w:p w:rsidR="006649E1" w:rsidRPr="005F383C" w:rsidRDefault="006649E1" w:rsidP="00CE10AD">
      <w:pPr>
        <w:rPr>
          <w:rFonts w:ascii="ＭＳ 明朝" w:eastAsia="ＭＳ 明朝" w:hAnsi="ＭＳ 明朝"/>
          <w:szCs w:val="21"/>
        </w:rPr>
      </w:pPr>
      <w:r w:rsidRPr="005F383C">
        <w:rPr>
          <w:rFonts w:ascii="ＭＳ 明朝" w:eastAsia="ＭＳ 明朝" w:hAnsi="ＭＳ 明朝" w:hint="eastAsia"/>
          <w:szCs w:val="21"/>
        </w:rPr>
        <w:t xml:space="preserve">　他方、公共事業の場合には、ゴネ得や過大補償・過小補償が生じたりするのを防ぐため、『公共用地の取得に伴う損失補償基準要綱』（</w:t>
      </w:r>
      <w:r w:rsidRPr="005F383C">
        <w:rPr>
          <w:rFonts w:ascii="ＭＳ 明朝" w:eastAsia="ＭＳ 明朝" w:hAnsi="ＭＳ 明朝" w:hint="eastAsia"/>
          <w:sz w:val="20"/>
        </w:rPr>
        <w:t>以下、「要綱」という</w:t>
      </w:r>
      <w:r w:rsidRPr="005F383C">
        <w:rPr>
          <w:rFonts w:ascii="ＭＳ 明朝" w:eastAsia="ＭＳ 明朝" w:hAnsi="ＭＳ 明朝" w:hint="eastAsia"/>
          <w:szCs w:val="21"/>
        </w:rPr>
        <w:t>）によって算定方式が決められており、その算定方式に基づいて補償額を算定しなければならない。そして、</w:t>
      </w:r>
      <w:r w:rsidR="00AB576E" w:rsidRPr="005F383C">
        <w:rPr>
          <w:rFonts w:ascii="ＭＳ 明朝" w:eastAsia="ＭＳ 明朝" w:hAnsi="ＭＳ 明朝" w:hint="eastAsia"/>
          <w:szCs w:val="21"/>
        </w:rPr>
        <w:t>補</w:t>
      </w:r>
      <w:r w:rsidR="00AB576E" w:rsidRPr="005F383C">
        <w:rPr>
          <w:rFonts w:ascii="ＭＳ 明朝" w:eastAsia="ＭＳ 明朝" w:hAnsi="ＭＳ 明朝" w:hint="eastAsia"/>
          <w:szCs w:val="21"/>
        </w:rPr>
        <w:lastRenderedPageBreak/>
        <w:t>償契約締結に至</w:t>
      </w:r>
      <w:r w:rsidR="00531C57" w:rsidRPr="005F383C">
        <w:rPr>
          <w:rFonts w:ascii="ＭＳ 明朝" w:eastAsia="ＭＳ 明朝" w:hAnsi="ＭＳ 明朝" w:hint="eastAsia"/>
          <w:szCs w:val="21"/>
        </w:rPr>
        <w:t>ることなく補償交渉が行き詰ま</w:t>
      </w:r>
      <w:r w:rsidR="00CE10AD" w:rsidRPr="005F383C">
        <w:rPr>
          <w:rFonts w:ascii="ＭＳ 明朝" w:eastAsia="ＭＳ 明朝" w:hAnsi="ＭＳ 明朝" w:hint="eastAsia"/>
          <w:szCs w:val="21"/>
        </w:rPr>
        <w:t>った場合には、憲法２９条３項「私有財産は</w:t>
      </w:r>
      <w:r w:rsidR="00AB576E" w:rsidRPr="005F383C">
        <w:rPr>
          <w:rFonts w:ascii="ＭＳ 明朝" w:eastAsia="ＭＳ 明朝" w:hAnsi="ＭＳ 明朝" w:hint="eastAsia"/>
          <w:szCs w:val="21"/>
        </w:rPr>
        <w:t>正当な補償のもとに、これを公共のために用いることができる」に基づいて、財産権を強制的に収用あるいは使用することができる。</w:t>
      </w:r>
    </w:p>
    <w:p w:rsidR="00AB576E" w:rsidRPr="005F383C" w:rsidRDefault="001E20D2" w:rsidP="00AB576E">
      <w:pPr>
        <w:rPr>
          <w:rFonts w:ascii="ＭＳ 明朝" w:hAnsi="ＭＳ 明朝"/>
        </w:rPr>
      </w:pPr>
      <w:r w:rsidRPr="005F383C">
        <w:rPr>
          <w:rFonts w:ascii="ＭＳ 明朝" w:hAnsi="ＭＳ 明朝" w:hint="eastAsia"/>
        </w:rPr>
        <w:t>(2)</w:t>
      </w:r>
      <w:r w:rsidRPr="005F383C">
        <w:rPr>
          <w:rFonts w:ascii="ＭＳ 明朝" w:hAnsi="ＭＳ 明朝" w:hint="eastAsia"/>
        </w:rPr>
        <w:t>「</w:t>
      </w:r>
      <w:r w:rsidR="00AB576E" w:rsidRPr="005F383C">
        <w:rPr>
          <w:rFonts w:ascii="ＭＳ 明朝" w:hAnsi="ＭＳ 明朝" w:hint="eastAsia"/>
        </w:rPr>
        <w:t>適正</w:t>
      </w:r>
      <w:r w:rsidRPr="005F383C">
        <w:rPr>
          <w:rFonts w:ascii="ＭＳ 明朝" w:hAnsi="ＭＳ 明朝" w:hint="eastAsia"/>
        </w:rPr>
        <w:t>な補償」の意味</w:t>
      </w:r>
    </w:p>
    <w:p w:rsidR="00B064EC" w:rsidRPr="005F383C" w:rsidRDefault="00B064EC" w:rsidP="00CE10AD">
      <w:pPr>
        <w:ind w:firstLineChars="100" w:firstLine="210"/>
        <w:rPr>
          <w:rFonts w:asciiTheme="minorEastAsia" w:eastAsiaTheme="minorEastAsia" w:hAnsiTheme="minorEastAsia"/>
          <w:color w:val="000000" w:themeColor="text1"/>
          <w:szCs w:val="21"/>
        </w:rPr>
      </w:pPr>
      <w:r w:rsidRPr="005F383C">
        <w:rPr>
          <w:rFonts w:asciiTheme="minorEastAsia" w:eastAsiaTheme="minorEastAsia" w:hAnsiTheme="minorEastAsia" w:hint="eastAsia"/>
          <w:color w:val="000000" w:themeColor="text1"/>
          <w:szCs w:val="21"/>
        </w:rPr>
        <w:t>憲法２９条３項にいう「正当な補償」に関し、『公共用地の取得に伴う損失補償基準要綱の解説』（国交省監修）は、次のように解説している（</w:t>
      </w:r>
      <w:r w:rsidRPr="005F383C">
        <w:rPr>
          <w:rFonts w:asciiTheme="minorEastAsia" w:eastAsiaTheme="minorEastAsia" w:hAnsiTheme="minorEastAsia" w:hint="eastAsia"/>
          <w:color w:val="000000" w:themeColor="text1"/>
          <w:sz w:val="20"/>
        </w:rPr>
        <w:t>下線引用者</w:t>
      </w:r>
      <w:r w:rsidRPr="005F383C">
        <w:rPr>
          <w:rFonts w:asciiTheme="minorEastAsia" w:eastAsiaTheme="minorEastAsia" w:hAnsiTheme="minorEastAsia" w:hint="eastAsia"/>
          <w:color w:val="000000" w:themeColor="text1"/>
          <w:szCs w:val="21"/>
        </w:rPr>
        <w:t>）。</w:t>
      </w:r>
    </w:p>
    <w:p w:rsidR="00B064EC" w:rsidRPr="00CE10AD" w:rsidRDefault="00B064EC" w:rsidP="00B064EC">
      <w:pPr>
        <w:ind w:firstLineChars="100" w:firstLine="210"/>
        <w:rPr>
          <w:color w:val="000000" w:themeColor="text1"/>
          <w:szCs w:val="21"/>
        </w:rPr>
      </w:pPr>
    </w:p>
    <w:p w:rsidR="00AB576E" w:rsidRPr="005F383C" w:rsidRDefault="00AB576E" w:rsidP="00B064EC">
      <w:pPr>
        <w:ind w:leftChars="100" w:left="210" w:firstLineChars="100" w:firstLine="210"/>
        <w:rPr>
          <w:rFonts w:asciiTheme="minorEastAsia" w:eastAsiaTheme="minorEastAsia" w:hAnsiTheme="minorEastAsia"/>
          <w:bCs/>
          <w:color w:val="1F497D" w:themeColor="text2"/>
          <w:szCs w:val="21"/>
        </w:rPr>
      </w:pPr>
      <w:r w:rsidRPr="005F383C">
        <w:rPr>
          <w:rFonts w:asciiTheme="minorEastAsia" w:eastAsiaTheme="minorEastAsia" w:hAnsiTheme="minorEastAsia" w:hint="eastAsia"/>
          <w:color w:val="1F497D" w:themeColor="text2"/>
          <w:szCs w:val="21"/>
        </w:rPr>
        <w:t>土</w:t>
      </w:r>
      <w:r w:rsidR="00B064EC" w:rsidRPr="005F383C">
        <w:rPr>
          <w:rFonts w:asciiTheme="minorEastAsia" w:eastAsiaTheme="minorEastAsia" w:hAnsiTheme="minorEastAsia" w:hint="eastAsia"/>
          <w:color w:val="1F497D" w:themeColor="text2"/>
          <w:szCs w:val="21"/>
        </w:rPr>
        <w:t>地等を収用し、又は使用する場合においては、その損失は憲法第２９条第３</w:t>
      </w:r>
      <w:r w:rsidRPr="005F383C">
        <w:rPr>
          <w:rFonts w:asciiTheme="minorEastAsia" w:eastAsiaTheme="minorEastAsia" w:hAnsiTheme="minorEastAsia" w:hint="eastAsia"/>
          <w:color w:val="1F497D" w:themeColor="text2"/>
          <w:szCs w:val="21"/>
        </w:rPr>
        <w:t>項に基づき正当に補償することを要するのであって、</w:t>
      </w:r>
      <w:r w:rsidRPr="005F383C">
        <w:rPr>
          <w:rFonts w:asciiTheme="minorEastAsia" w:eastAsiaTheme="minorEastAsia" w:hAnsiTheme="minorEastAsia" w:hint="eastAsia"/>
          <w:bCs/>
          <w:color w:val="1F497D" w:themeColor="text2"/>
          <w:szCs w:val="21"/>
        </w:rPr>
        <w:t>この場合における</w:t>
      </w:r>
      <w:r w:rsidRPr="005F383C">
        <w:rPr>
          <w:rFonts w:asciiTheme="minorEastAsia" w:eastAsiaTheme="minorEastAsia" w:hAnsiTheme="minorEastAsia" w:hint="eastAsia"/>
          <w:bCs/>
          <w:color w:val="1F497D" w:themeColor="text2"/>
          <w:szCs w:val="21"/>
          <w:u w:val="single"/>
        </w:rPr>
        <w:t>「正当な補償」の意義は</w:t>
      </w:r>
      <w:r w:rsidRPr="005F383C">
        <w:rPr>
          <w:rFonts w:asciiTheme="minorEastAsia" w:eastAsiaTheme="minorEastAsia" w:hAnsiTheme="minorEastAsia" w:hint="eastAsia"/>
          <w:color w:val="1F497D" w:themeColor="text2"/>
          <w:szCs w:val="21"/>
        </w:rPr>
        <w:t>学説上論議のあるところではあっても、その一致するところは</w:t>
      </w:r>
      <w:r w:rsidRPr="005F383C">
        <w:rPr>
          <w:rFonts w:asciiTheme="minorEastAsia" w:eastAsiaTheme="minorEastAsia" w:hAnsiTheme="minorEastAsia" w:hint="eastAsia"/>
          <w:bCs/>
          <w:color w:val="1F497D" w:themeColor="text2"/>
          <w:szCs w:val="21"/>
          <w:u w:val="single"/>
        </w:rPr>
        <w:t>公平の観念に帰する</w:t>
      </w:r>
      <w:r w:rsidRPr="005F383C">
        <w:rPr>
          <w:rFonts w:asciiTheme="minorEastAsia" w:eastAsiaTheme="minorEastAsia" w:hAnsiTheme="minorEastAsia" w:hint="eastAsia"/>
          <w:bCs/>
          <w:color w:val="1F497D" w:themeColor="text2"/>
          <w:szCs w:val="21"/>
        </w:rPr>
        <w:t>ものとされている</w:t>
      </w:r>
      <w:r w:rsidRPr="005F383C">
        <w:rPr>
          <w:rFonts w:asciiTheme="minorEastAsia" w:eastAsiaTheme="minorEastAsia" w:hAnsiTheme="minorEastAsia" w:hint="eastAsia"/>
          <w:color w:val="1F497D" w:themeColor="text2"/>
          <w:szCs w:val="21"/>
        </w:rPr>
        <w:t>。この意味からは、たとえ公共事業等の事業者がその事業に必要な土地等を民事契約によって取得するいわゆる任意交渉の場合であっても「</w:t>
      </w:r>
      <w:r w:rsidR="00B064EC" w:rsidRPr="005F383C">
        <w:rPr>
          <w:rFonts w:asciiTheme="minorEastAsia" w:eastAsiaTheme="minorEastAsia" w:hAnsiTheme="minorEastAsia" w:hint="eastAsia"/>
          <w:color w:val="1F497D" w:themeColor="text2"/>
          <w:szCs w:val="21"/>
        </w:rPr>
        <w:t>相手方すなわち土地等の権利者がこれに応じないとき</w:t>
      </w:r>
      <w:r w:rsidRPr="005F383C">
        <w:rPr>
          <w:rFonts w:asciiTheme="minorEastAsia" w:eastAsiaTheme="minorEastAsia" w:hAnsiTheme="minorEastAsia" w:hint="eastAsia"/>
          <w:color w:val="1F497D" w:themeColor="text2"/>
          <w:szCs w:val="21"/>
        </w:rPr>
        <w:t>に強制収用の手続に移行し得る以上、その前段階における</w:t>
      </w:r>
      <w:r w:rsidRPr="005F383C">
        <w:rPr>
          <w:rFonts w:asciiTheme="minorEastAsia" w:eastAsiaTheme="minorEastAsia" w:hAnsiTheme="minorEastAsia" w:hint="eastAsia"/>
          <w:color w:val="1F497D" w:themeColor="text2"/>
          <w:szCs w:val="21"/>
          <w:u w:val="single"/>
        </w:rPr>
        <w:t>任意交渉の場合に支払おうとする価額と、その交渉が行きづまって収用する場合に支払うベき価額との間に差異があることは、好ましいものではない。</w:t>
      </w:r>
      <w:r w:rsidRPr="005F383C">
        <w:rPr>
          <w:rFonts w:asciiTheme="minorEastAsia" w:eastAsiaTheme="minorEastAsia" w:hAnsiTheme="minorEastAsia" w:hint="eastAsia"/>
          <w:color w:val="1F497D" w:themeColor="text2"/>
          <w:szCs w:val="21"/>
        </w:rPr>
        <w:t>すなわち、任意交渉における締結価額が収用の場合における正当な補償額を上廻るときは、いわゆる過当補償すなわち結果的にその事業の財源をささえる多数国民の負担の下において一部の権利者に過分の利得を帰せしめることとなり、また、その逆の場合には、観念的に一部の権利者に不当な受忍を強いることとなるため、結果として被補償者側の事業者に対する不信感を醸成して、用地取得の無用な延引をきたす場合がしばしばみられる。したがって、</w:t>
      </w:r>
      <w:r w:rsidRPr="005F383C">
        <w:rPr>
          <w:rFonts w:asciiTheme="minorEastAsia" w:eastAsiaTheme="minorEastAsia" w:hAnsiTheme="minorEastAsia" w:hint="eastAsia"/>
          <w:bCs/>
          <w:color w:val="1F497D" w:themeColor="text2"/>
          <w:szCs w:val="21"/>
          <w:u w:val="single"/>
        </w:rPr>
        <w:t>任意交渉の場合においても、</w:t>
      </w:r>
      <w:r w:rsidRPr="005F383C">
        <w:rPr>
          <w:rFonts w:asciiTheme="minorEastAsia" w:eastAsiaTheme="minorEastAsia" w:hAnsiTheme="minorEastAsia" w:hint="eastAsia"/>
          <w:bCs/>
          <w:color w:val="1F497D" w:themeColor="text2"/>
          <w:szCs w:val="21"/>
        </w:rPr>
        <w:t>各事業者においていたずらに、資金面の制約、工期の切追、交渉上の駆引きその他の理由から、</w:t>
      </w:r>
      <w:r w:rsidRPr="005F383C">
        <w:rPr>
          <w:rFonts w:asciiTheme="minorEastAsia" w:eastAsiaTheme="minorEastAsia" w:hAnsiTheme="minorEastAsia" w:hint="eastAsia"/>
          <w:bCs/>
          <w:color w:val="1F497D" w:themeColor="text2"/>
          <w:szCs w:val="21"/>
          <w:u w:val="single"/>
        </w:rPr>
        <w:t>収用の場合における補償額に比して過当あるいは過少の価額を提示することなく、収用の場合における補償額と同様、常に正当、公平なものであるべき</w:t>
      </w:r>
      <w:r w:rsidRPr="005F383C">
        <w:rPr>
          <w:rFonts w:asciiTheme="minorEastAsia" w:eastAsiaTheme="minorEastAsia" w:hAnsiTheme="minorEastAsia" w:hint="eastAsia"/>
          <w:bCs/>
          <w:color w:val="1F497D" w:themeColor="text2"/>
          <w:szCs w:val="21"/>
        </w:rPr>
        <w:t>である。</w:t>
      </w:r>
    </w:p>
    <w:p w:rsidR="00AB576E" w:rsidRPr="005F383C" w:rsidRDefault="00AB576E" w:rsidP="00AB576E">
      <w:pPr>
        <w:rPr>
          <w:rFonts w:asciiTheme="minorEastAsia" w:eastAsiaTheme="minorEastAsia" w:hAnsiTheme="minorEastAsia"/>
        </w:rPr>
      </w:pPr>
    </w:p>
    <w:p w:rsidR="00B064EC" w:rsidRPr="00B064EC" w:rsidRDefault="00B064EC" w:rsidP="00CE10AD">
      <w:pPr>
        <w:rPr>
          <w:rFonts w:ascii="ＭＳ 明朝" w:hAnsi="ＭＳ 明朝"/>
        </w:rPr>
      </w:pPr>
      <w:r w:rsidRPr="005F383C">
        <w:rPr>
          <w:rFonts w:asciiTheme="minorEastAsia" w:eastAsiaTheme="minorEastAsia" w:hAnsiTheme="minorEastAsia" w:hint="eastAsia"/>
          <w:b/>
        </w:rPr>
        <w:t xml:space="preserve">　</w:t>
      </w:r>
      <w:r w:rsidRPr="005F383C">
        <w:rPr>
          <w:rFonts w:asciiTheme="minorEastAsia" w:eastAsiaTheme="minorEastAsia" w:hAnsiTheme="minorEastAsia" w:hint="eastAsia"/>
        </w:rPr>
        <w:t>したがって、任意交渉（</w:t>
      </w:r>
      <w:r w:rsidRPr="005F383C">
        <w:rPr>
          <w:rFonts w:asciiTheme="minorEastAsia" w:eastAsiaTheme="minorEastAsia" w:hAnsiTheme="minorEastAsia" w:hint="eastAsia"/>
          <w:sz w:val="20"/>
        </w:rPr>
        <w:t>補償契約</w:t>
      </w:r>
      <w:r w:rsidRPr="005F383C">
        <w:rPr>
          <w:rFonts w:asciiTheme="minorEastAsia" w:eastAsiaTheme="minorEastAsia" w:hAnsiTheme="minorEastAsia" w:hint="eastAsia"/>
        </w:rPr>
        <w:t>）による補償の場合にも収用・使用による補償の場合にも、財産権の権利者が受け取る補償額は、</w:t>
      </w:r>
      <w:r w:rsidR="00CE10AD" w:rsidRPr="005F383C">
        <w:rPr>
          <w:rFonts w:asciiTheme="minorEastAsia" w:eastAsiaTheme="minorEastAsia" w:hAnsiTheme="minorEastAsia" w:hint="eastAsia"/>
        </w:rPr>
        <w:t>要綱に基づいて算定され</w:t>
      </w:r>
      <w:r w:rsidR="00B00F14">
        <w:rPr>
          <w:rFonts w:asciiTheme="minorEastAsia" w:eastAsiaTheme="minorEastAsia" w:hAnsiTheme="minorEastAsia" w:hint="eastAsia"/>
        </w:rPr>
        <w:t>なければならず</w:t>
      </w:r>
      <w:r w:rsidR="00CE10AD" w:rsidRPr="005F383C">
        <w:rPr>
          <w:rFonts w:asciiTheme="minorEastAsia" w:eastAsiaTheme="minorEastAsia" w:hAnsiTheme="minorEastAsia" w:hint="eastAsia"/>
        </w:rPr>
        <w:t>、</w:t>
      </w:r>
      <w:r w:rsidR="00B00F14">
        <w:rPr>
          <w:rFonts w:asciiTheme="minorEastAsia" w:eastAsiaTheme="minorEastAsia" w:hAnsiTheme="minorEastAsia" w:hint="eastAsia"/>
        </w:rPr>
        <w:t>したがって、</w:t>
      </w:r>
      <w:r w:rsidR="004E3B66">
        <w:rPr>
          <w:rFonts w:asciiTheme="minorEastAsia" w:eastAsiaTheme="minorEastAsia" w:hAnsiTheme="minorEastAsia" w:hint="eastAsia"/>
        </w:rPr>
        <w:t>対象区域や期間等の条件が変わらない限り、</w:t>
      </w:r>
      <w:r w:rsidRPr="005F383C">
        <w:rPr>
          <w:rFonts w:asciiTheme="minorEastAsia" w:eastAsiaTheme="minorEastAsia" w:hAnsiTheme="minorEastAsia" w:hint="eastAsia"/>
        </w:rPr>
        <w:t>同一でなければならないことになる。</w:t>
      </w:r>
    </w:p>
    <w:p w:rsidR="001E20D2" w:rsidRPr="005F383C" w:rsidRDefault="001E20D2" w:rsidP="00CE10AD">
      <w:pPr>
        <w:rPr>
          <w:rFonts w:ascii="ＭＳ 明朝" w:hAnsi="ＭＳ 明朝"/>
        </w:rPr>
      </w:pPr>
      <w:r w:rsidRPr="005F383C">
        <w:rPr>
          <w:rFonts w:ascii="ＭＳ 明朝" w:hAnsi="ＭＳ 明朝" w:hint="eastAsia"/>
        </w:rPr>
        <w:t xml:space="preserve">(3) </w:t>
      </w:r>
      <w:r w:rsidRPr="005F383C">
        <w:rPr>
          <w:rFonts w:ascii="ＭＳ 明朝" w:hAnsi="ＭＳ 明朝" w:hint="eastAsia"/>
        </w:rPr>
        <w:t>収用・使用で事業損失は支払えない</w:t>
      </w:r>
    </w:p>
    <w:p w:rsidR="00CB0A72" w:rsidRPr="005F383C" w:rsidRDefault="00CB0A72" w:rsidP="00CE10AD">
      <w:pPr>
        <w:rPr>
          <w:rFonts w:asciiTheme="minorEastAsia" w:eastAsiaTheme="minorEastAsia" w:hAnsiTheme="minorEastAsia"/>
        </w:rPr>
      </w:pPr>
      <w:r w:rsidRPr="005F383C">
        <w:rPr>
          <w:rFonts w:asciiTheme="minorEastAsia" w:eastAsiaTheme="minorEastAsia" w:hAnsiTheme="minorEastAsia" w:hint="eastAsia"/>
          <w:b/>
        </w:rPr>
        <w:t xml:space="preserve">　</w:t>
      </w:r>
      <w:r w:rsidRPr="005F383C">
        <w:rPr>
          <w:rFonts w:asciiTheme="minorEastAsia" w:eastAsiaTheme="minorEastAsia" w:hAnsiTheme="minorEastAsia" w:hint="eastAsia"/>
        </w:rPr>
        <w:t>収用は特定の公共事業を</w:t>
      </w:r>
      <w:r w:rsidR="00B00F14">
        <w:rPr>
          <w:rFonts w:asciiTheme="minorEastAsia" w:eastAsiaTheme="minorEastAsia" w:hAnsiTheme="minorEastAsia" w:hint="eastAsia"/>
        </w:rPr>
        <w:t>施行</w:t>
      </w:r>
      <w:r w:rsidRPr="005F383C">
        <w:rPr>
          <w:rFonts w:asciiTheme="minorEastAsia" w:eastAsiaTheme="minorEastAsia" w:hAnsiTheme="minorEastAsia" w:hint="eastAsia"/>
        </w:rPr>
        <w:t>するために行なわれるが、「収用→事業</w:t>
      </w:r>
      <w:r w:rsidR="00B00F14">
        <w:rPr>
          <w:rFonts w:asciiTheme="minorEastAsia" w:eastAsiaTheme="minorEastAsia" w:hAnsiTheme="minorEastAsia" w:hint="eastAsia"/>
        </w:rPr>
        <w:t>施行</w:t>
      </w:r>
      <w:r w:rsidR="00CE10AD" w:rsidRPr="005F383C">
        <w:rPr>
          <w:rFonts w:asciiTheme="minorEastAsia" w:eastAsiaTheme="minorEastAsia" w:hAnsiTheme="minorEastAsia" w:hint="eastAsia"/>
        </w:rPr>
        <w:t>→事業竣功</w:t>
      </w:r>
      <w:r w:rsidRPr="005F383C">
        <w:rPr>
          <w:rFonts w:asciiTheme="minorEastAsia" w:eastAsiaTheme="minorEastAsia" w:hAnsiTheme="minorEastAsia" w:hint="eastAsia"/>
        </w:rPr>
        <w:t>」に伴う損失のうち、</w:t>
      </w:r>
      <w:r w:rsidR="00CE10AD" w:rsidRPr="005F383C">
        <w:rPr>
          <w:rFonts w:asciiTheme="minorEastAsia" w:eastAsiaTheme="minorEastAsia" w:hAnsiTheme="minorEastAsia" w:hint="eastAsia"/>
        </w:rPr>
        <w:t>収用自体に起因して生じる</w:t>
      </w:r>
      <w:r w:rsidR="00B064EC" w:rsidRPr="005F383C">
        <w:rPr>
          <w:rFonts w:asciiTheme="minorEastAsia" w:eastAsiaTheme="minorEastAsia" w:hAnsiTheme="minorEastAsia" w:hint="eastAsia"/>
        </w:rPr>
        <w:t>損失を「収用損失」、</w:t>
      </w:r>
      <w:r w:rsidR="00CE10AD" w:rsidRPr="005F383C">
        <w:rPr>
          <w:rFonts w:asciiTheme="minorEastAsia" w:eastAsiaTheme="minorEastAsia" w:hAnsiTheme="minorEastAsia" w:hint="eastAsia"/>
        </w:rPr>
        <w:t>収用後における</w:t>
      </w:r>
      <w:r w:rsidR="00B064EC" w:rsidRPr="005F383C">
        <w:rPr>
          <w:rFonts w:asciiTheme="minorEastAsia" w:eastAsiaTheme="minorEastAsia" w:hAnsiTheme="minorEastAsia" w:hint="eastAsia"/>
        </w:rPr>
        <w:t>公共事業の施行</w:t>
      </w:r>
      <w:r w:rsidRPr="005F383C">
        <w:rPr>
          <w:rFonts w:asciiTheme="minorEastAsia" w:eastAsiaTheme="minorEastAsia" w:hAnsiTheme="minorEastAsia" w:hint="eastAsia"/>
        </w:rPr>
        <w:t>中及び施行後に</w:t>
      </w:r>
      <w:r w:rsidR="00CE10AD" w:rsidRPr="005F383C">
        <w:rPr>
          <w:rFonts w:asciiTheme="minorEastAsia" w:eastAsiaTheme="minorEastAsia" w:hAnsiTheme="minorEastAsia" w:hint="eastAsia"/>
        </w:rPr>
        <w:t>事業に起因して</w:t>
      </w:r>
      <w:r w:rsidR="00B064EC" w:rsidRPr="005F383C">
        <w:rPr>
          <w:rFonts w:asciiTheme="minorEastAsia" w:eastAsiaTheme="minorEastAsia" w:hAnsiTheme="minorEastAsia" w:hint="eastAsia"/>
        </w:rPr>
        <w:t>生じる損失を「事業損失」という</w:t>
      </w:r>
      <w:r w:rsidRPr="005F383C">
        <w:rPr>
          <w:rFonts w:asciiTheme="minorEastAsia" w:eastAsiaTheme="minorEastAsia" w:hAnsiTheme="minorEastAsia" w:hint="eastAsia"/>
        </w:rPr>
        <w:t>。</w:t>
      </w:r>
    </w:p>
    <w:p w:rsidR="00B064EC" w:rsidRPr="005F383C" w:rsidRDefault="00B064EC" w:rsidP="00CE10AD">
      <w:pPr>
        <w:ind w:firstLineChars="100" w:firstLine="210"/>
        <w:rPr>
          <w:rFonts w:asciiTheme="minorEastAsia" w:eastAsiaTheme="minorEastAsia" w:hAnsiTheme="minorEastAsia"/>
        </w:rPr>
      </w:pPr>
      <w:r w:rsidRPr="005F383C">
        <w:rPr>
          <w:rFonts w:asciiTheme="minorEastAsia" w:eastAsiaTheme="minorEastAsia" w:hAnsiTheme="minorEastAsia" w:hint="eastAsia"/>
        </w:rPr>
        <w:t>収用の際の損失補償に</w:t>
      </w:r>
      <w:r w:rsidR="00CB0A72" w:rsidRPr="005F383C">
        <w:rPr>
          <w:rFonts w:asciiTheme="minorEastAsia" w:eastAsiaTheme="minorEastAsia" w:hAnsiTheme="minorEastAsia" w:hint="eastAsia"/>
        </w:rPr>
        <w:t>事業損失を</w:t>
      </w:r>
      <w:r w:rsidRPr="005F383C">
        <w:rPr>
          <w:rFonts w:asciiTheme="minorEastAsia" w:eastAsiaTheme="minorEastAsia" w:hAnsiTheme="minorEastAsia" w:hint="eastAsia"/>
        </w:rPr>
        <w:t>含めるべきか否かについては、含めるべきとする肯定説と含めるべきでないとする否定説との間で、古くから論争が繰り広げられてきた。</w:t>
      </w:r>
    </w:p>
    <w:p w:rsidR="00B064EC" w:rsidRPr="005F383C" w:rsidRDefault="00B064EC" w:rsidP="00CE10AD">
      <w:pPr>
        <w:ind w:firstLineChars="100" w:firstLine="210"/>
        <w:rPr>
          <w:rFonts w:asciiTheme="minorEastAsia" w:eastAsiaTheme="minorEastAsia" w:hAnsiTheme="minorEastAsia"/>
        </w:rPr>
      </w:pPr>
      <w:r w:rsidRPr="005F383C">
        <w:rPr>
          <w:rFonts w:asciiTheme="minorEastAsia" w:eastAsiaTheme="minorEastAsia" w:hAnsiTheme="minorEastAsia" w:hint="eastAsia"/>
        </w:rPr>
        <w:t>否定説は、収用を「強制的に所有権を変動させる行政行為」と捉え、「事業損失は収用自体に起因して生じるのではなく、その後の事業によって生じる損失であるから、これを収用の際に補償すべきではない」とするのに対し、肯定説は、収用を「事業認定に始まり、事業</w:t>
      </w:r>
      <w:r w:rsidR="00B00F14">
        <w:rPr>
          <w:rFonts w:asciiTheme="minorEastAsia" w:eastAsiaTheme="minorEastAsia" w:hAnsiTheme="minorEastAsia" w:hint="eastAsia"/>
        </w:rPr>
        <w:t>施行</w:t>
      </w:r>
      <w:r w:rsidRPr="005F383C">
        <w:rPr>
          <w:rFonts w:asciiTheme="minorEastAsia" w:eastAsiaTheme="minorEastAsia" w:hAnsiTheme="minorEastAsia" w:hint="eastAsia"/>
        </w:rPr>
        <w:t>、さらには事業竣功に至る一連のプロセス全体」と捉え、「事業損失を収用の際に補償すべき」とする。</w:t>
      </w:r>
    </w:p>
    <w:p w:rsidR="00B064EC" w:rsidRPr="005F383C" w:rsidRDefault="00B064EC" w:rsidP="00CE10AD">
      <w:pPr>
        <w:ind w:firstLineChars="100" w:firstLine="210"/>
        <w:rPr>
          <w:rFonts w:asciiTheme="minorEastAsia" w:eastAsiaTheme="minorEastAsia" w:hAnsiTheme="minorEastAsia"/>
        </w:rPr>
      </w:pPr>
      <w:r w:rsidRPr="005F383C">
        <w:rPr>
          <w:rFonts w:asciiTheme="minorEastAsia" w:eastAsiaTheme="minorEastAsia" w:hAnsiTheme="minorEastAsia" w:hint="eastAsia"/>
        </w:rPr>
        <w:lastRenderedPageBreak/>
        <w:t>このように、学説上は二説あるものの、行政解釈は一貫して否</w:t>
      </w:r>
      <w:r w:rsidR="00CE10AD" w:rsidRPr="005F383C">
        <w:rPr>
          <w:rFonts w:asciiTheme="minorEastAsia" w:eastAsiaTheme="minorEastAsia" w:hAnsiTheme="minorEastAsia" w:hint="eastAsia"/>
        </w:rPr>
        <w:t>定説であり、要綱もまた</w:t>
      </w:r>
      <w:r w:rsidRPr="005F383C">
        <w:rPr>
          <w:rFonts w:asciiTheme="minorEastAsia" w:eastAsiaTheme="minorEastAsia" w:hAnsiTheme="minorEastAsia" w:hint="eastAsia"/>
        </w:rPr>
        <w:t>否定説に立っている。そのことは、「公共用地の取得に伴う損失補償基準要綱の施行について」（</w:t>
      </w:r>
      <w:r w:rsidRPr="005F383C">
        <w:rPr>
          <w:rFonts w:asciiTheme="minorEastAsia" w:eastAsiaTheme="minorEastAsia" w:hAnsiTheme="minorEastAsia" w:hint="eastAsia"/>
          <w:sz w:val="20"/>
        </w:rPr>
        <w:t>昭和37年６月29日閣議了解</w:t>
      </w:r>
      <w:r w:rsidRPr="005F383C">
        <w:rPr>
          <w:rFonts w:asciiTheme="minorEastAsia" w:eastAsiaTheme="minorEastAsia" w:hAnsiTheme="minorEastAsia" w:hint="eastAsia"/>
        </w:rPr>
        <w:t>）において、「事業施行中又は事業施行後における日陰、臭気、騒音、水質の汚濁等により生ずる損害等については、この要綱においては損失補償として取り扱うべきものではないとされている」と明確に述べられている。</w:t>
      </w:r>
    </w:p>
    <w:p w:rsidR="00CE10AD" w:rsidRPr="005F383C" w:rsidRDefault="00B064EC" w:rsidP="00CE10AD">
      <w:pPr>
        <w:ind w:firstLineChars="100" w:firstLine="210"/>
        <w:rPr>
          <w:rFonts w:asciiTheme="minorEastAsia" w:eastAsiaTheme="minorEastAsia" w:hAnsiTheme="minorEastAsia"/>
        </w:rPr>
      </w:pPr>
      <w:r w:rsidRPr="005F383C">
        <w:rPr>
          <w:rFonts w:asciiTheme="minorEastAsia" w:eastAsiaTheme="minorEastAsia" w:hAnsiTheme="minorEastAsia" w:hint="eastAsia"/>
        </w:rPr>
        <w:t>したがって、要綱に基づけば、収用・使用の際に支払える損失補償は収用損失・使用損失のみであり、事業損失を支払うことはできない。</w:t>
      </w:r>
    </w:p>
    <w:p w:rsidR="00B064EC" w:rsidRPr="005F383C" w:rsidRDefault="00B064EC" w:rsidP="00CE10AD">
      <w:pPr>
        <w:ind w:firstLineChars="100" w:firstLine="210"/>
        <w:rPr>
          <w:rFonts w:asciiTheme="minorEastAsia" w:eastAsiaTheme="minorEastAsia" w:hAnsiTheme="minorEastAsia"/>
        </w:rPr>
      </w:pPr>
      <w:r w:rsidRPr="005F383C">
        <w:rPr>
          <w:rFonts w:asciiTheme="minorEastAsia" w:eastAsiaTheme="minorEastAsia" w:hAnsiTheme="minorEastAsia" w:hint="eastAsia"/>
        </w:rPr>
        <w:t>しかし、前述のように、任意交渉（</w:t>
      </w:r>
      <w:r w:rsidRPr="005F383C">
        <w:rPr>
          <w:rFonts w:asciiTheme="minorEastAsia" w:eastAsiaTheme="minorEastAsia" w:hAnsiTheme="minorEastAsia" w:hint="eastAsia"/>
          <w:sz w:val="20"/>
        </w:rPr>
        <w:t>補償契約</w:t>
      </w:r>
      <w:r w:rsidRPr="005F383C">
        <w:rPr>
          <w:rFonts w:asciiTheme="minorEastAsia" w:eastAsiaTheme="minorEastAsia" w:hAnsiTheme="minorEastAsia" w:hint="eastAsia"/>
        </w:rPr>
        <w:t>）による補償の場合にも収</w:t>
      </w:r>
      <w:r w:rsidR="00903BC5">
        <w:rPr>
          <w:rFonts w:asciiTheme="minorEastAsia" w:eastAsiaTheme="minorEastAsia" w:hAnsiTheme="minorEastAsia" w:hint="eastAsia"/>
        </w:rPr>
        <w:t>用・使用による補償の場合にも、財産権の権利者が受け取る補償額は</w:t>
      </w:r>
      <w:r w:rsidRPr="005F383C">
        <w:rPr>
          <w:rFonts w:asciiTheme="minorEastAsia" w:eastAsiaTheme="minorEastAsia" w:hAnsiTheme="minorEastAsia" w:hint="eastAsia"/>
        </w:rPr>
        <w:t>基本的に同一でなければならない。</w:t>
      </w:r>
    </w:p>
    <w:p w:rsidR="00B064EC" w:rsidRPr="005F383C" w:rsidRDefault="00B064EC" w:rsidP="00CE10AD">
      <w:pPr>
        <w:ind w:firstLineChars="100" w:firstLine="210"/>
        <w:rPr>
          <w:rFonts w:asciiTheme="minorEastAsia" w:eastAsiaTheme="minorEastAsia" w:hAnsiTheme="minorEastAsia"/>
        </w:rPr>
      </w:pPr>
      <w:r w:rsidRPr="005F383C">
        <w:rPr>
          <w:rFonts w:asciiTheme="minorEastAsia" w:eastAsiaTheme="minorEastAsia" w:hAnsiTheme="minorEastAsia" w:hint="eastAsia"/>
        </w:rPr>
        <w:t>したがって、収用・使用による補償の場合には、収用・使用の際に収用損失・使用損失を支払うとともに、事業損失</w:t>
      </w:r>
      <w:r w:rsidR="00CB0A72" w:rsidRPr="005F383C">
        <w:rPr>
          <w:rFonts w:asciiTheme="minorEastAsia" w:eastAsiaTheme="minorEastAsia" w:hAnsiTheme="minorEastAsia" w:hint="eastAsia"/>
        </w:rPr>
        <w:t>のほう</w:t>
      </w:r>
      <w:r w:rsidRPr="005F383C">
        <w:rPr>
          <w:rFonts w:asciiTheme="minorEastAsia" w:eastAsiaTheme="minorEastAsia" w:hAnsiTheme="minorEastAsia" w:hint="eastAsia"/>
        </w:rPr>
        <w:t>は、</w:t>
      </w:r>
      <w:r w:rsidR="00CB0A72" w:rsidRPr="005F383C">
        <w:rPr>
          <w:rFonts w:asciiTheme="minorEastAsia" w:eastAsiaTheme="minorEastAsia" w:hAnsiTheme="minorEastAsia" w:hint="eastAsia"/>
        </w:rPr>
        <w:t>補償交渉を持ち、</w:t>
      </w:r>
      <w:r w:rsidRPr="005F383C">
        <w:rPr>
          <w:rFonts w:asciiTheme="minorEastAsia" w:eastAsiaTheme="minorEastAsia" w:hAnsiTheme="minorEastAsia" w:hint="eastAsia"/>
        </w:rPr>
        <w:t>補償契約を交わして支払わなければならない</w:t>
      </w:r>
      <w:r w:rsidR="00CB0A72" w:rsidRPr="005F383C">
        <w:rPr>
          <w:rFonts w:asciiTheme="minorEastAsia" w:eastAsiaTheme="minorEastAsia" w:hAnsiTheme="minorEastAsia" w:hint="eastAsia"/>
        </w:rPr>
        <w:t>ことになる</w:t>
      </w:r>
      <w:r w:rsidRPr="005F383C">
        <w:rPr>
          <w:rFonts w:asciiTheme="minorEastAsia" w:eastAsiaTheme="minorEastAsia" w:hAnsiTheme="minorEastAsia" w:hint="eastAsia"/>
        </w:rPr>
        <w:t>。</w:t>
      </w:r>
    </w:p>
    <w:p w:rsidR="00B064EC" w:rsidRPr="00CB0A72" w:rsidRDefault="00B064EC" w:rsidP="00B064EC">
      <w:pPr>
        <w:rPr>
          <w:rFonts w:asciiTheme="majorEastAsia" w:eastAsiaTheme="majorEastAsia" w:hAnsiTheme="majorEastAsia"/>
        </w:rPr>
      </w:pPr>
    </w:p>
    <w:p w:rsidR="00B064EC" w:rsidRDefault="00B064EC" w:rsidP="00B064EC">
      <w:pPr>
        <w:rPr>
          <w:rFonts w:asciiTheme="majorEastAsia" w:eastAsiaTheme="majorEastAsia" w:hAnsiTheme="majorEastAsia"/>
          <w:b/>
        </w:rPr>
      </w:pPr>
      <w:r w:rsidRPr="00B064EC">
        <w:rPr>
          <w:rFonts w:asciiTheme="majorEastAsia" w:eastAsiaTheme="majorEastAsia" w:hAnsiTheme="majorEastAsia" w:hint="eastAsia"/>
          <w:b/>
        </w:rPr>
        <w:t>２．</w:t>
      </w:r>
      <w:r w:rsidR="002F692E">
        <w:rPr>
          <w:rFonts w:asciiTheme="majorEastAsia" w:eastAsiaTheme="majorEastAsia" w:hAnsiTheme="majorEastAsia" w:hint="eastAsia"/>
          <w:b/>
        </w:rPr>
        <w:t>漁業権の</w:t>
      </w:r>
      <w:r w:rsidRPr="00B064EC">
        <w:rPr>
          <w:rFonts w:asciiTheme="majorEastAsia" w:eastAsiaTheme="majorEastAsia" w:hAnsiTheme="majorEastAsia" w:hint="eastAsia"/>
          <w:b/>
        </w:rPr>
        <w:t>収用・使用による補償</w:t>
      </w:r>
      <w:r>
        <w:rPr>
          <w:rFonts w:asciiTheme="majorEastAsia" w:eastAsiaTheme="majorEastAsia" w:hAnsiTheme="majorEastAsia" w:hint="eastAsia"/>
          <w:b/>
        </w:rPr>
        <w:t>は如何に支払われるか</w:t>
      </w:r>
    </w:p>
    <w:p w:rsidR="00CE10AD" w:rsidRPr="005F383C" w:rsidRDefault="00CE10AD" w:rsidP="00B064EC">
      <w:pPr>
        <w:rPr>
          <w:rFonts w:asciiTheme="minorEastAsia" w:eastAsiaTheme="minorEastAsia" w:hAnsiTheme="minorEastAsia"/>
        </w:rPr>
      </w:pPr>
      <w:r>
        <w:rPr>
          <w:rFonts w:asciiTheme="majorEastAsia" w:eastAsiaTheme="majorEastAsia" w:hAnsiTheme="majorEastAsia" w:hint="eastAsia"/>
          <w:b/>
        </w:rPr>
        <w:t xml:space="preserve">　</w:t>
      </w:r>
      <w:r w:rsidRPr="005F383C">
        <w:rPr>
          <w:rFonts w:asciiTheme="minorEastAsia" w:eastAsiaTheme="minorEastAsia" w:hAnsiTheme="minorEastAsia" w:hint="eastAsia"/>
        </w:rPr>
        <w:t>では、埋立やダムにより漁業権が</w:t>
      </w:r>
      <w:r w:rsidR="00797A90" w:rsidRPr="005F383C">
        <w:rPr>
          <w:rFonts w:asciiTheme="minorEastAsia" w:eastAsiaTheme="minorEastAsia" w:hAnsiTheme="minorEastAsia" w:hint="eastAsia"/>
        </w:rPr>
        <w:t>侵害される場合、あるいは漁業権が収用・使用される場合には、どのような漁業補償が支払われるだろうか。</w:t>
      </w:r>
    </w:p>
    <w:p w:rsidR="00B064EC" w:rsidRPr="005F383C" w:rsidRDefault="00B064EC" w:rsidP="00B064EC">
      <w:pPr>
        <w:rPr>
          <w:rFonts w:asciiTheme="majorEastAsia" w:eastAsiaTheme="majorEastAsia" w:hAnsiTheme="majorEastAsia"/>
        </w:rPr>
      </w:pPr>
      <w:r w:rsidRPr="005F383C">
        <w:rPr>
          <w:rFonts w:asciiTheme="majorEastAsia" w:eastAsiaTheme="majorEastAsia" w:hAnsiTheme="majorEastAsia" w:hint="eastAsia"/>
        </w:rPr>
        <w:t>(1)漁業補償の種類</w:t>
      </w:r>
    </w:p>
    <w:p w:rsidR="00B064EC" w:rsidRPr="005F383C" w:rsidRDefault="00B064EC" w:rsidP="00B064EC">
      <w:pPr>
        <w:ind w:firstLineChars="100" w:firstLine="210"/>
        <w:rPr>
          <w:rFonts w:asciiTheme="minorEastAsia" w:eastAsiaTheme="minorEastAsia" w:hAnsiTheme="minorEastAsia"/>
        </w:rPr>
      </w:pPr>
      <w:r w:rsidRPr="005F383C">
        <w:rPr>
          <w:rFonts w:asciiTheme="minorEastAsia" w:eastAsiaTheme="minorEastAsia" w:hAnsiTheme="minorEastAsia" w:hint="eastAsia"/>
        </w:rPr>
        <w:t>漁業補償には、</w:t>
      </w:r>
      <w:r w:rsidR="002F692E" w:rsidRPr="005F383C">
        <w:rPr>
          <w:rFonts w:asciiTheme="minorEastAsia" w:eastAsiaTheme="minorEastAsia" w:hAnsiTheme="minorEastAsia" w:hint="eastAsia"/>
        </w:rPr>
        <w:t>消滅補償、制限補償、影響補償の三種類があり、それぞれ次のようである</w:t>
      </w:r>
      <w:r w:rsidRPr="005F383C">
        <w:rPr>
          <w:rFonts w:asciiTheme="minorEastAsia" w:eastAsiaTheme="minorEastAsia" w:hAnsiTheme="minorEastAsia" w:hint="eastAsia"/>
        </w:rPr>
        <w:t>。</w:t>
      </w:r>
    </w:p>
    <w:p w:rsidR="00B064EC" w:rsidRPr="005F383C" w:rsidRDefault="00B064EC" w:rsidP="00B064EC">
      <w:pPr>
        <w:ind w:firstLineChars="100" w:firstLine="210"/>
        <w:rPr>
          <w:rFonts w:asciiTheme="minorEastAsia" w:eastAsiaTheme="minorEastAsia" w:hAnsiTheme="minorEastAsia"/>
        </w:rPr>
      </w:pPr>
      <w:r w:rsidRPr="005F383C">
        <w:rPr>
          <w:rFonts w:asciiTheme="minorEastAsia" w:eastAsiaTheme="minorEastAsia" w:hAnsiTheme="minorEastAsia" w:hint="eastAsia"/>
        </w:rPr>
        <w:t>①消滅補償</w:t>
      </w:r>
    </w:p>
    <w:p w:rsidR="00797A90" w:rsidRPr="005F383C" w:rsidRDefault="00B064EC" w:rsidP="00797A90">
      <w:pPr>
        <w:ind w:firstLineChars="200" w:firstLine="420"/>
        <w:rPr>
          <w:rFonts w:asciiTheme="minorEastAsia" w:eastAsiaTheme="minorEastAsia" w:hAnsiTheme="minorEastAsia"/>
        </w:rPr>
      </w:pPr>
      <w:r w:rsidRPr="005F383C">
        <w:rPr>
          <w:rFonts w:asciiTheme="minorEastAsia" w:eastAsiaTheme="minorEastAsia" w:hAnsiTheme="minorEastAsia" w:hint="eastAsia"/>
        </w:rPr>
        <w:t>埋立地や工作物</w:t>
      </w:r>
      <w:r w:rsidR="00797A90" w:rsidRPr="005F383C">
        <w:rPr>
          <w:rFonts w:asciiTheme="minorEastAsia" w:eastAsiaTheme="minorEastAsia" w:hAnsiTheme="minorEastAsia" w:hint="eastAsia"/>
        </w:rPr>
        <w:t>の建設に伴う水面の滅失</w:t>
      </w:r>
      <w:r w:rsidRPr="005F383C">
        <w:rPr>
          <w:rFonts w:asciiTheme="minorEastAsia" w:eastAsiaTheme="minorEastAsia" w:hAnsiTheme="minorEastAsia" w:hint="eastAsia"/>
        </w:rPr>
        <w:t>や収用により漁業権が消滅することに対する</w:t>
      </w:r>
    </w:p>
    <w:p w:rsidR="00B064EC" w:rsidRPr="005F383C" w:rsidRDefault="00B064EC" w:rsidP="00797A90">
      <w:pPr>
        <w:ind w:firstLineChars="100" w:firstLine="210"/>
        <w:rPr>
          <w:rFonts w:asciiTheme="minorEastAsia" w:eastAsiaTheme="minorEastAsia" w:hAnsiTheme="minorEastAsia"/>
        </w:rPr>
      </w:pPr>
      <w:r w:rsidRPr="005F383C">
        <w:rPr>
          <w:rFonts w:asciiTheme="minorEastAsia" w:eastAsiaTheme="minorEastAsia" w:hAnsiTheme="minorEastAsia" w:hint="eastAsia"/>
        </w:rPr>
        <w:t>補償。</w:t>
      </w:r>
    </w:p>
    <w:p w:rsidR="00B064EC" w:rsidRPr="005F383C" w:rsidRDefault="00B064EC" w:rsidP="00B064EC">
      <w:pPr>
        <w:rPr>
          <w:rFonts w:asciiTheme="minorEastAsia" w:eastAsiaTheme="minorEastAsia" w:hAnsiTheme="minorEastAsia"/>
        </w:rPr>
      </w:pPr>
      <w:r w:rsidRPr="005F383C">
        <w:rPr>
          <w:rFonts w:asciiTheme="minorEastAsia" w:eastAsiaTheme="minorEastAsia" w:hAnsiTheme="minorEastAsia" w:hint="eastAsia"/>
        </w:rPr>
        <w:t xml:space="preserve">　②制限補償</w:t>
      </w:r>
    </w:p>
    <w:p w:rsidR="00B064EC" w:rsidRPr="005F383C" w:rsidRDefault="00797A90" w:rsidP="00B064EC">
      <w:pPr>
        <w:rPr>
          <w:rFonts w:asciiTheme="minorEastAsia" w:eastAsiaTheme="minorEastAsia" w:hAnsiTheme="minorEastAsia"/>
        </w:rPr>
      </w:pPr>
      <w:r w:rsidRPr="005F383C">
        <w:rPr>
          <w:rFonts w:asciiTheme="minorEastAsia" w:eastAsiaTheme="minorEastAsia" w:hAnsiTheme="minorEastAsia" w:hint="eastAsia"/>
        </w:rPr>
        <w:t xml:space="preserve">　　制限補償には、漁労制限（</w:t>
      </w:r>
      <w:r w:rsidRPr="00903BC5">
        <w:rPr>
          <w:rFonts w:asciiTheme="minorEastAsia" w:eastAsiaTheme="minorEastAsia" w:hAnsiTheme="minorEastAsia" w:hint="eastAsia"/>
          <w:sz w:val="20"/>
        </w:rPr>
        <w:t>一時制限</w:t>
      </w:r>
      <w:r w:rsidRPr="005F383C">
        <w:rPr>
          <w:rFonts w:asciiTheme="minorEastAsia" w:eastAsiaTheme="minorEastAsia" w:hAnsiTheme="minorEastAsia" w:hint="eastAsia"/>
        </w:rPr>
        <w:t>）と漁場価値減少（</w:t>
      </w:r>
      <w:r w:rsidRPr="00903BC5">
        <w:rPr>
          <w:rFonts w:asciiTheme="minorEastAsia" w:eastAsiaTheme="minorEastAsia" w:hAnsiTheme="minorEastAsia" w:hint="eastAsia"/>
          <w:sz w:val="20"/>
        </w:rPr>
        <w:t>永久制限</w:t>
      </w:r>
      <w:r w:rsidRPr="005F383C">
        <w:rPr>
          <w:rFonts w:asciiTheme="minorEastAsia" w:eastAsiaTheme="minorEastAsia" w:hAnsiTheme="minorEastAsia" w:hint="eastAsia"/>
        </w:rPr>
        <w:t>）の二種がある。</w:t>
      </w:r>
    </w:p>
    <w:p w:rsidR="002F692E" w:rsidRPr="005F383C" w:rsidRDefault="00797A90" w:rsidP="002F692E">
      <w:pPr>
        <w:ind w:firstLineChars="200" w:firstLine="420"/>
        <w:rPr>
          <w:rFonts w:asciiTheme="minorEastAsia" w:eastAsiaTheme="minorEastAsia" w:hAnsiTheme="minorEastAsia"/>
        </w:rPr>
      </w:pPr>
      <w:r w:rsidRPr="005F383C">
        <w:rPr>
          <w:rFonts w:asciiTheme="minorEastAsia" w:eastAsiaTheme="minorEastAsia" w:hAnsiTheme="minorEastAsia" w:hint="eastAsia"/>
        </w:rPr>
        <w:t>漁労制限</w:t>
      </w:r>
      <w:r w:rsidR="002F692E" w:rsidRPr="005F383C">
        <w:rPr>
          <w:rFonts w:asciiTheme="minorEastAsia" w:eastAsiaTheme="minorEastAsia" w:hAnsiTheme="minorEastAsia" w:hint="eastAsia"/>
        </w:rPr>
        <w:t>補償とは、工事</w:t>
      </w:r>
      <w:r w:rsidR="00B00F14">
        <w:rPr>
          <w:rFonts w:asciiTheme="minorEastAsia" w:eastAsiaTheme="minorEastAsia" w:hAnsiTheme="minorEastAsia" w:hint="eastAsia"/>
        </w:rPr>
        <w:t>施行のため、</w:t>
      </w:r>
      <w:r w:rsidR="002F692E" w:rsidRPr="005F383C">
        <w:rPr>
          <w:rFonts w:asciiTheme="minorEastAsia" w:eastAsiaTheme="minorEastAsia" w:hAnsiTheme="minorEastAsia" w:hint="eastAsia"/>
        </w:rPr>
        <w:t>工事区域において</w:t>
      </w:r>
      <w:r w:rsidR="00B064EC" w:rsidRPr="005F383C">
        <w:rPr>
          <w:rFonts w:asciiTheme="minorEastAsia" w:eastAsiaTheme="minorEastAsia" w:hAnsiTheme="minorEastAsia" w:hint="eastAsia"/>
        </w:rPr>
        <w:t>一定期間漁業が制限され</w:t>
      </w:r>
      <w:r w:rsidR="002F692E" w:rsidRPr="005F383C">
        <w:rPr>
          <w:rFonts w:asciiTheme="minorEastAsia" w:eastAsiaTheme="minorEastAsia" w:hAnsiTheme="minorEastAsia" w:hint="eastAsia"/>
        </w:rPr>
        <w:t>るこ</w:t>
      </w:r>
    </w:p>
    <w:p w:rsidR="002F692E" w:rsidRPr="005F383C" w:rsidRDefault="002F692E" w:rsidP="002F692E">
      <w:pPr>
        <w:ind w:firstLineChars="100" w:firstLine="210"/>
        <w:rPr>
          <w:rFonts w:asciiTheme="minorEastAsia" w:eastAsiaTheme="minorEastAsia" w:hAnsiTheme="minorEastAsia"/>
        </w:rPr>
      </w:pPr>
      <w:r w:rsidRPr="005F383C">
        <w:rPr>
          <w:rFonts w:asciiTheme="minorEastAsia" w:eastAsiaTheme="minorEastAsia" w:hAnsiTheme="minorEastAsia" w:hint="eastAsia"/>
        </w:rPr>
        <w:t>とに対する</w:t>
      </w:r>
      <w:r w:rsidR="00B064EC" w:rsidRPr="005F383C">
        <w:rPr>
          <w:rFonts w:asciiTheme="minorEastAsia" w:eastAsiaTheme="minorEastAsia" w:hAnsiTheme="minorEastAsia" w:hint="eastAsia"/>
        </w:rPr>
        <w:t>補償</w:t>
      </w:r>
      <w:r w:rsidRPr="005F383C">
        <w:rPr>
          <w:rFonts w:asciiTheme="minorEastAsia" w:eastAsiaTheme="minorEastAsia" w:hAnsiTheme="minorEastAsia" w:hint="eastAsia"/>
        </w:rPr>
        <w:t>で</w:t>
      </w:r>
      <w:r w:rsidR="00B064EC" w:rsidRPr="005F383C">
        <w:rPr>
          <w:rFonts w:asciiTheme="minorEastAsia" w:eastAsiaTheme="minorEastAsia" w:hAnsiTheme="minorEastAsia" w:hint="eastAsia"/>
        </w:rPr>
        <w:t>、</w:t>
      </w:r>
      <w:r w:rsidRPr="005F383C">
        <w:rPr>
          <w:rFonts w:asciiTheme="minorEastAsia" w:eastAsiaTheme="minorEastAsia" w:hAnsiTheme="minorEastAsia" w:hint="eastAsia"/>
        </w:rPr>
        <w:t>工事期間が過ぎれば、制限もなくなることから一時制限補償とも呼</w:t>
      </w:r>
    </w:p>
    <w:p w:rsidR="002F692E" w:rsidRPr="005F383C" w:rsidRDefault="002F692E" w:rsidP="002F692E">
      <w:pPr>
        <w:ind w:firstLineChars="100" w:firstLine="210"/>
        <w:rPr>
          <w:rFonts w:asciiTheme="minorEastAsia" w:eastAsiaTheme="minorEastAsia" w:hAnsiTheme="minorEastAsia"/>
        </w:rPr>
      </w:pPr>
      <w:r w:rsidRPr="005F383C">
        <w:rPr>
          <w:rFonts w:asciiTheme="minorEastAsia" w:eastAsiaTheme="minorEastAsia" w:hAnsiTheme="minorEastAsia" w:hint="eastAsia"/>
        </w:rPr>
        <w:t>ばれる。</w:t>
      </w:r>
    </w:p>
    <w:p w:rsidR="002F692E" w:rsidRPr="005F383C" w:rsidRDefault="002F692E" w:rsidP="002F692E">
      <w:pPr>
        <w:ind w:firstLineChars="100" w:firstLine="210"/>
        <w:rPr>
          <w:rFonts w:asciiTheme="minorEastAsia" w:eastAsiaTheme="minorEastAsia" w:hAnsiTheme="minorEastAsia"/>
        </w:rPr>
      </w:pPr>
      <w:r w:rsidRPr="005F383C">
        <w:rPr>
          <w:rFonts w:asciiTheme="minorEastAsia" w:eastAsiaTheme="minorEastAsia" w:hAnsiTheme="minorEastAsia" w:hint="eastAsia"/>
        </w:rPr>
        <w:t xml:space="preserve">　漁場価値減少補償とは、水面に工作物ができたためにその周辺</w:t>
      </w:r>
      <w:r w:rsidR="00B064EC" w:rsidRPr="005F383C">
        <w:rPr>
          <w:rFonts w:asciiTheme="minorEastAsia" w:eastAsiaTheme="minorEastAsia" w:hAnsiTheme="minorEastAsia" w:hint="eastAsia"/>
        </w:rPr>
        <w:t>で漁場価値が減少する</w:t>
      </w:r>
    </w:p>
    <w:p w:rsidR="002F692E" w:rsidRPr="005F383C" w:rsidRDefault="002F692E" w:rsidP="002F692E">
      <w:pPr>
        <w:ind w:firstLineChars="100" w:firstLine="210"/>
        <w:rPr>
          <w:rFonts w:asciiTheme="minorEastAsia" w:eastAsiaTheme="minorEastAsia" w:hAnsiTheme="minorEastAsia"/>
        </w:rPr>
      </w:pPr>
      <w:r w:rsidRPr="005F383C">
        <w:rPr>
          <w:rFonts w:asciiTheme="minorEastAsia" w:eastAsiaTheme="minorEastAsia" w:hAnsiTheme="minorEastAsia" w:hint="eastAsia"/>
        </w:rPr>
        <w:t>ことに対する</w:t>
      </w:r>
      <w:r w:rsidR="00B064EC" w:rsidRPr="005F383C">
        <w:rPr>
          <w:rFonts w:asciiTheme="minorEastAsia" w:eastAsiaTheme="minorEastAsia" w:hAnsiTheme="minorEastAsia" w:hint="eastAsia"/>
        </w:rPr>
        <w:t>補償</w:t>
      </w:r>
      <w:r w:rsidRPr="005F383C">
        <w:rPr>
          <w:rFonts w:asciiTheme="minorEastAsia" w:eastAsiaTheme="minorEastAsia" w:hAnsiTheme="minorEastAsia" w:hint="eastAsia"/>
        </w:rPr>
        <w:t>で、工作物が存続する限り制限が続くことから永久制限補償とも呼ば</w:t>
      </w:r>
    </w:p>
    <w:p w:rsidR="002F692E" w:rsidRPr="005F383C" w:rsidRDefault="002F692E" w:rsidP="002F692E">
      <w:pPr>
        <w:ind w:firstLineChars="100" w:firstLine="210"/>
        <w:rPr>
          <w:rFonts w:asciiTheme="minorEastAsia" w:eastAsiaTheme="minorEastAsia" w:hAnsiTheme="minorEastAsia"/>
        </w:rPr>
      </w:pPr>
      <w:r w:rsidRPr="005F383C">
        <w:rPr>
          <w:rFonts w:asciiTheme="minorEastAsia" w:eastAsiaTheme="minorEastAsia" w:hAnsiTheme="minorEastAsia" w:hint="eastAsia"/>
        </w:rPr>
        <w:t>れる。</w:t>
      </w:r>
    </w:p>
    <w:p w:rsidR="002F692E" w:rsidRPr="005F383C" w:rsidRDefault="002F692E" w:rsidP="002F692E">
      <w:pPr>
        <w:ind w:firstLineChars="100" w:firstLine="210"/>
        <w:rPr>
          <w:rFonts w:asciiTheme="minorEastAsia" w:eastAsiaTheme="minorEastAsia" w:hAnsiTheme="minorEastAsia"/>
        </w:rPr>
      </w:pPr>
      <w:r w:rsidRPr="005F383C">
        <w:rPr>
          <w:rFonts w:asciiTheme="minorEastAsia" w:eastAsiaTheme="minorEastAsia" w:hAnsiTheme="minorEastAsia" w:hint="eastAsia"/>
        </w:rPr>
        <w:t>③影響補償</w:t>
      </w:r>
    </w:p>
    <w:p w:rsidR="002F692E" w:rsidRPr="005F383C" w:rsidRDefault="002F692E" w:rsidP="002F692E">
      <w:pPr>
        <w:ind w:firstLineChars="200" w:firstLine="420"/>
        <w:rPr>
          <w:rFonts w:asciiTheme="minorEastAsia" w:eastAsiaTheme="minorEastAsia" w:hAnsiTheme="minorEastAsia"/>
        </w:rPr>
      </w:pPr>
      <w:r w:rsidRPr="005F383C">
        <w:rPr>
          <w:rFonts w:asciiTheme="minorEastAsia" w:eastAsiaTheme="minorEastAsia" w:hAnsiTheme="minorEastAsia" w:hint="eastAsia"/>
        </w:rPr>
        <w:t>工事に伴う濁りなどにより工事区域</w:t>
      </w:r>
      <w:r w:rsidR="00B064EC" w:rsidRPr="005F383C">
        <w:rPr>
          <w:rFonts w:asciiTheme="minorEastAsia" w:eastAsiaTheme="minorEastAsia" w:hAnsiTheme="minorEastAsia" w:hint="eastAsia"/>
        </w:rPr>
        <w:t>周辺</w:t>
      </w:r>
      <w:r w:rsidRPr="005F383C">
        <w:rPr>
          <w:rFonts w:asciiTheme="minorEastAsia" w:eastAsiaTheme="minorEastAsia" w:hAnsiTheme="minorEastAsia" w:hint="eastAsia"/>
        </w:rPr>
        <w:t>の水域における漁業が損害</w:t>
      </w:r>
      <w:r w:rsidR="00B064EC" w:rsidRPr="005F383C">
        <w:rPr>
          <w:rFonts w:asciiTheme="minorEastAsia" w:eastAsiaTheme="minorEastAsia" w:hAnsiTheme="minorEastAsia" w:hint="eastAsia"/>
        </w:rPr>
        <w:t>を受けることに対</w:t>
      </w:r>
    </w:p>
    <w:p w:rsidR="00B064EC" w:rsidRPr="005F383C" w:rsidRDefault="00B064EC" w:rsidP="002F692E">
      <w:pPr>
        <w:ind w:firstLineChars="100" w:firstLine="210"/>
        <w:rPr>
          <w:rFonts w:asciiTheme="minorEastAsia" w:eastAsiaTheme="minorEastAsia" w:hAnsiTheme="minorEastAsia"/>
        </w:rPr>
      </w:pPr>
      <w:r w:rsidRPr="005F383C">
        <w:rPr>
          <w:rFonts w:asciiTheme="minorEastAsia" w:eastAsiaTheme="minorEastAsia" w:hAnsiTheme="minorEastAsia" w:hint="eastAsia"/>
        </w:rPr>
        <w:t>する補償</w:t>
      </w:r>
      <w:r w:rsidR="002F692E" w:rsidRPr="005F383C">
        <w:rPr>
          <w:rFonts w:asciiTheme="minorEastAsia" w:eastAsiaTheme="minorEastAsia" w:hAnsiTheme="minorEastAsia" w:hint="eastAsia"/>
        </w:rPr>
        <w:t>。</w:t>
      </w:r>
    </w:p>
    <w:p w:rsidR="00B064EC" w:rsidRPr="005F383C" w:rsidRDefault="00B064EC" w:rsidP="002F692E">
      <w:pPr>
        <w:rPr>
          <w:rFonts w:asciiTheme="majorEastAsia" w:eastAsiaTheme="majorEastAsia" w:hAnsiTheme="majorEastAsia"/>
        </w:rPr>
      </w:pPr>
      <w:r w:rsidRPr="005F383C">
        <w:rPr>
          <w:rFonts w:asciiTheme="majorEastAsia" w:eastAsiaTheme="majorEastAsia" w:hAnsiTheme="majorEastAsia" w:hint="eastAsia"/>
        </w:rPr>
        <w:t>(2) 漁業補償の種類と収用損失・事業損失</w:t>
      </w:r>
    </w:p>
    <w:p w:rsidR="00B064EC" w:rsidRPr="005F383C" w:rsidRDefault="002F692E" w:rsidP="002F692E">
      <w:pPr>
        <w:ind w:firstLineChars="100" w:firstLine="210"/>
        <w:rPr>
          <w:rFonts w:asciiTheme="minorEastAsia" w:eastAsiaTheme="minorEastAsia" w:hAnsiTheme="minorEastAsia"/>
        </w:rPr>
      </w:pPr>
      <w:r w:rsidRPr="005F383C">
        <w:rPr>
          <w:rFonts w:asciiTheme="minorEastAsia" w:eastAsiaTheme="minorEastAsia" w:hAnsiTheme="minorEastAsia" w:hint="eastAsia"/>
        </w:rPr>
        <w:t>先に、「収用・使用による補償の場合には、収用・使用の際に収用損失・使用損失を支払うとともに、事業損失のほうは、補償交渉を持ち、補償契約を交わして支払わなければならないことになる」と述べた。</w:t>
      </w:r>
    </w:p>
    <w:p w:rsidR="002F692E" w:rsidRPr="005F383C" w:rsidRDefault="002F692E" w:rsidP="002F692E">
      <w:pPr>
        <w:ind w:firstLineChars="100" w:firstLine="210"/>
        <w:rPr>
          <w:rFonts w:asciiTheme="minorEastAsia" w:eastAsiaTheme="minorEastAsia" w:hAnsiTheme="minorEastAsia"/>
        </w:rPr>
      </w:pPr>
      <w:r w:rsidRPr="005F383C">
        <w:rPr>
          <w:rFonts w:asciiTheme="minorEastAsia" w:eastAsiaTheme="minorEastAsia" w:hAnsiTheme="minorEastAsia" w:hint="eastAsia"/>
        </w:rPr>
        <w:t>では、消滅補償、制限補償、影響補償は、</w:t>
      </w:r>
      <w:r w:rsidR="00B56DAD" w:rsidRPr="005F383C">
        <w:rPr>
          <w:rFonts w:asciiTheme="minorEastAsia" w:eastAsiaTheme="minorEastAsia" w:hAnsiTheme="minorEastAsia" w:hint="eastAsia"/>
        </w:rPr>
        <w:t>収用損失・使用損失と事業損失のいずれにあたるだろうか。</w:t>
      </w:r>
    </w:p>
    <w:p w:rsidR="00B56DAD" w:rsidRPr="005F383C" w:rsidRDefault="00B56DAD" w:rsidP="002F692E">
      <w:pPr>
        <w:ind w:firstLineChars="100" w:firstLine="210"/>
        <w:rPr>
          <w:rFonts w:asciiTheme="minorEastAsia" w:eastAsiaTheme="minorEastAsia" w:hAnsiTheme="minorEastAsia"/>
        </w:rPr>
      </w:pPr>
      <w:r w:rsidRPr="005F383C">
        <w:rPr>
          <w:rFonts w:asciiTheme="minorEastAsia" w:eastAsiaTheme="minorEastAsia" w:hAnsiTheme="minorEastAsia" w:hint="eastAsia"/>
          <w:bdr w:val="single" w:sz="4" w:space="0" w:color="auto"/>
        </w:rPr>
        <w:t>消滅補償</w:t>
      </w:r>
    </w:p>
    <w:p w:rsidR="00B56DAD" w:rsidRPr="005F383C" w:rsidRDefault="00B56DAD" w:rsidP="00B56DAD">
      <w:pPr>
        <w:rPr>
          <w:rFonts w:asciiTheme="minorEastAsia" w:eastAsiaTheme="minorEastAsia" w:hAnsiTheme="minorEastAsia"/>
        </w:rPr>
      </w:pPr>
      <w:r w:rsidRPr="005F383C">
        <w:rPr>
          <w:rFonts w:asciiTheme="minorEastAsia" w:eastAsiaTheme="minorEastAsia" w:hAnsiTheme="minorEastAsia" w:hint="eastAsia"/>
        </w:rPr>
        <w:lastRenderedPageBreak/>
        <w:t xml:space="preserve">　まず、消滅補償は、漁業権の収用によって当該漁業がその後営めなくなる場合には、収用損失にあたる。</w:t>
      </w:r>
    </w:p>
    <w:p w:rsidR="00B56DAD" w:rsidRPr="005F383C" w:rsidRDefault="00B56DAD" w:rsidP="00B56DAD">
      <w:pPr>
        <w:rPr>
          <w:rFonts w:asciiTheme="minorEastAsia" w:eastAsiaTheme="minorEastAsia" w:hAnsiTheme="minorEastAsia"/>
        </w:rPr>
      </w:pPr>
      <w:r w:rsidRPr="005F383C">
        <w:rPr>
          <w:rFonts w:asciiTheme="minorEastAsia" w:eastAsiaTheme="minorEastAsia" w:hAnsiTheme="minorEastAsia" w:hint="eastAsia"/>
        </w:rPr>
        <w:t xml:space="preserve">　漁業権に基づく漁業には、共同漁業・定置漁業・区画漁業の三種があるが、定置漁業・区画漁業は、漁業権の免許に基づかなければ営めない（</w:t>
      </w:r>
      <w:r w:rsidRPr="005F383C">
        <w:rPr>
          <w:rFonts w:asciiTheme="minorEastAsia" w:eastAsiaTheme="minorEastAsia" w:hAnsiTheme="minorEastAsia" w:hint="eastAsia"/>
          <w:sz w:val="20"/>
        </w:rPr>
        <w:t>漁業法９条</w:t>
      </w:r>
      <w:r w:rsidR="00E3646F">
        <w:rPr>
          <w:rFonts w:asciiTheme="minorEastAsia" w:eastAsiaTheme="minorEastAsia" w:hAnsiTheme="minorEastAsia" w:hint="eastAsia"/>
        </w:rPr>
        <w:t>）から、漁業権が</w:t>
      </w:r>
      <w:r w:rsidR="00B6764D" w:rsidRPr="005F383C">
        <w:rPr>
          <w:rFonts w:asciiTheme="minorEastAsia" w:eastAsiaTheme="minorEastAsia" w:hAnsiTheme="minorEastAsia" w:hint="eastAsia"/>
        </w:rPr>
        <w:t>収用されれば、その後営めなくなる</w:t>
      </w:r>
      <w:r w:rsidR="00E3646F">
        <w:rPr>
          <w:rFonts w:asciiTheme="minorEastAsia" w:eastAsiaTheme="minorEastAsia" w:hAnsiTheme="minorEastAsia" w:hint="eastAsia"/>
        </w:rPr>
        <w:t>。したがって</w:t>
      </w:r>
      <w:r w:rsidRPr="005F383C">
        <w:rPr>
          <w:rFonts w:asciiTheme="minorEastAsia" w:eastAsiaTheme="minorEastAsia" w:hAnsiTheme="minorEastAsia" w:hint="eastAsia"/>
        </w:rPr>
        <w:t>、</w:t>
      </w:r>
      <w:r w:rsidR="00B6764D" w:rsidRPr="005F383C">
        <w:rPr>
          <w:rFonts w:asciiTheme="minorEastAsia" w:eastAsiaTheme="minorEastAsia" w:hAnsiTheme="minorEastAsia" w:hint="eastAsia"/>
        </w:rPr>
        <w:t>消滅補償は収用損失として支払わなければならない</w:t>
      </w:r>
      <w:r w:rsidRPr="005F383C">
        <w:rPr>
          <w:rFonts w:asciiTheme="minorEastAsia" w:eastAsiaTheme="minorEastAsia" w:hAnsiTheme="minorEastAsia" w:hint="eastAsia"/>
        </w:rPr>
        <w:t>。</w:t>
      </w:r>
    </w:p>
    <w:p w:rsidR="00B56DAD" w:rsidRPr="005F383C" w:rsidRDefault="00B56DAD" w:rsidP="00B56DAD">
      <w:pPr>
        <w:rPr>
          <w:rFonts w:asciiTheme="minorEastAsia" w:eastAsiaTheme="minorEastAsia" w:hAnsiTheme="minorEastAsia"/>
        </w:rPr>
      </w:pPr>
      <w:r w:rsidRPr="005F383C">
        <w:rPr>
          <w:rFonts w:asciiTheme="minorEastAsia" w:eastAsiaTheme="minorEastAsia" w:hAnsiTheme="minorEastAsia" w:hint="eastAsia"/>
        </w:rPr>
        <w:t xml:space="preserve">　ところが、共同漁業は、漁業権の免許に基づかなくても営める（</w:t>
      </w:r>
      <w:r w:rsidRPr="005F383C">
        <w:rPr>
          <w:rFonts w:asciiTheme="minorEastAsia" w:eastAsiaTheme="minorEastAsia" w:hAnsiTheme="minorEastAsia" w:hint="eastAsia"/>
          <w:sz w:val="20"/>
        </w:rPr>
        <w:t>漁業法９条の反対解釈</w:t>
      </w:r>
      <w:r w:rsidRPr="005F383C">
        <w:rPr>
          <w:rFonts w:asciiTheme="minorEastAsia" w:eastAsiaTheme="minorEastAsia" w:hAnsiTheme="minorEastAsia" w:hint="eastAsia"/>
        </w:rPr>
        <w:t>）</w:t>
      </w:r>
    </w:p>
    <w:p w:rsidR="00E3646F" w:rsidRPr="005F383C" w:rsidRDefault="00B56DAD" w:rsidP="00B56DAD">
      <w:pPr>
        <w:rPr>
          <w:rFonts w:asciiTheme="minorEastAsia" w:eastAsiaTheme="minorEastAsia" w:hAnsiTheme="minorEastAsia"/>
        </w:rPr>
      </w:pPr>
      <w:r w:rsidRPr="005F383C">
        <w:rPr>
          <w:rFonts w:asciiTheme="minorEastAsia" w:eastAsiaTheme="minorEastAsia" w:hAnsiTheme="minorEastAsia" w:hint="eastAsia"/>
        </w:rPr>
        <w:t>から、共</w:t>
      </w:r>
      <w:r w:rsidR="00E3646F">
        <w:rPr>
          <w:rFonts w:asciiTheme="minorEastAsia" w:eastAsiaTheme="minorEastAsia" w:hAnsiTheme="minorEastAsia" w:hint="eastAsia"/>
        </w:rPr>
        <w:t>同漁業権が収用されても、その後も</w:t>
      </w:r>
      <w:r w:rsidRPr="005F383C">
        <w:rPr>
          <w:rFonts w:asciiTheme="minorEastAsia" w:eastAsiaTheme="minorEastAsia" w:hAnsiTheme="minorEastAsia" w:hint="eastAsia"/>
        </w:rPr>
        <w:t>営み続けることができる。</w:t>
      </w:r>
      <w:r w:rsidR="00E3646F">
        <w:rPr>
          <w:rFonts w:asciiTheme="minorEastAsia" w:eastAsiaTheme="minorEastAsia" w:hAnsiTheme="minorEastAsia" w:hint="eastAsia"/>
        </w:rPr>
        <w:t>免許も許可も不要な漁業を自由漁業というが、共同漁業権の収用後には、漁民は自由漁業として共同漁業を営むことになる。</w:t>
      </w:r>
    </w:p>
    <w:p w:rsidR="00B56DAD" w:rsidRDefault="00B56DAD" w:rsidP="00B56DAD">
      <w:pPr>
        <w:ind w:firstLineChars="100" w:firstLine="210"/>
        <w:rPr>
          <w:rFonts w:asciiTheme="minorEastAsia" w:eastAsiaTheme="minorEastAsia" w:hAnsiTheme="minorEastAsia"/>
        </w:rPr>
      </w:pPr>
      <w:r w:rsidRPr="005F383C">
        <w:rPr>
          <w:rFonts w:asciiTheme="minorEastAsia" w:eastAsiaTheme="minorEastAsia" w:hAnsiTheme="minorEastAsia" w:hint="eastAsia"/>
        </w:rPr>
        <w:t>この点が、土地収用と漁業権収用との大きな違いである。土地の場合には収用に伴い事業者が当該土地の</w:t>
      </w:r>
      <w:r w:rsidR="0066420C" w:rsidRPr="005F383C">
        <w:rPr>
          <w:rFonts w:asciiTheme="minorEastAsia" w:eastAsiaTheme="minorEastAsia" w:hAnsiTheme="minorEastAsia" w:hint="eastAsia"/>
        </w:rPr>
        <w:t>所有権を持つことになり、他者の使用は不可能になる</w:t>
      </w:r>
      <w:r w:rsidRPr="005F383C">
        <w:rPr>
          <w:rFonts w:asciiTheme="minorEastAsia" w:eastAsiaTheme="minorEastAsia" w:hAnsiTheme="minorEastAsia" w:hint="eastAsia"/>
        </w:rPr>
        <w:t>が、漁業権収用の場合に</w:t>
      </w:r>
      <w:r w:rsidR="0066420C" w:rsidRPr="005F383C">
        <w:rPr>
          <w:rFonts w:asciiTheme="minorEastAsia" w:eastAsiaTheme="minorEastAsia" w:hAnsiTheme="minorEastAsia" w:hint="eastAsia"/>
        </w:rPr>
        <w:t>は、漁業権が消滅するだけで、水面が公共用水面（</w:t>
      </w:r>
      <w:r w:rsidR="0066420C" w:rsidRPr="005F383C">
        <w:rPr>
          <w:rFonts w:asciiTheme="minorEastAsia" w:eastAsiaTheme="minorEastAsia" w:hAnsiTheme="minorEastAsia" w:hint="eastAsia"/>
          <w:sz w:val="20"/>
        </w:rPr>
        <w:t>直接に公共の福祉の維持増進を目的として一般公衆の共同使用に供される水面のことで海・川・湖は公共用水面にあたる</w:t>
      </w:r>
      <w:r w:rsidRPr="005F383C">
        <w:rPr>
          <w:rFonts w:asciiTheme="minorEastAsia" w:eastAsiaTheme="minorEastAsia" w:hAnsiTheme="minorEastAsia" w:hint="eastAsia"/>
        </w:rPr>
        <w:t>）</w:t>
      </w:r>
      <w:r w:rsidR="0066420C" w:rsidRPr="005F383C">
        <w:rPr>
          <w:rFonts w:asciiTheme="minorEastAsia" w:eastAsiaTheme="minorEastAsia" w:hAnsiTheme="minorEastAsia" w:hint="eastAsia"/>
        </w:rPr>
        <w:t>であることには何の変わりもなく、一般公衆の共同使用（</w:t>
      </w:r>
      <w:r w:rsidR="0066420C" w:rsidRPr="00903BC5">
        <w:rPr>
          <w:rFonts w:asciiTheme="minorEastAsia" w:eastAsiaTheme="minorEastAsia" w:hAnsiTheme="minorEastAsia" w:hint="eastAsia"/>
          <w:sz w:val="20"/>
        </w:rPr>
        <w:t>自由使用と呼ばれる</w:t>
      </w:r>
      <w:r w:rsidR="0066420C" w:rsidRPr="005F383C">
        <w:rPr>
          <w:rFonts w:asciiTheme="minorEastAsia" w:eastAsiaTheme="minorEastAsia" w:hAnsiTheme="minorEastAsia" w:hint="eastAsia"/>
        </w:rPr>
        <w:t>）は自由にできる。その一環として、漁民が共同漁業を</w:t>
      </w:r>
      <w:r w:rsidR="0074226D" w:rsidRPr="005F383C">
        <w:rPr>
          <w:rFonts w:asciiTheme="minorEastAsia" w:eastAsiaTheme="minorEastAsia" w:hAnsiTheme="minorEastAsia" w:hint="eastAsia"/>
        </w:rPr>
        <w:t>自由漁業として</w:t>
      </w:r>
      <w:r w:rsidR="0066420C" w:rsidRPr="005F383C">
        <w:rPr>
          <w:rFonts w:asciiTheme="minorEastAsia" w:eastAsiaTheme="minorEastAsia" w:hAnsiTheme="minorEastAsia" w:hint="eastAsia"/>
        </w:rPr>
        <w:t>営み続けることもできるのである。</w:t>
      </w:r>
      <w:r w:rsidR="00CA5937" w:rsidRPr="00CA5937">
        <w:rPr>
          <w:rFonts w:asciiTheme="minorEastAsia" w:eastAsiaTheme="minorEastAsia" w:hAnsiTheme="minorEastAsia" w:hint="eastAsia"/>
          <w:b/>
          <w:sz w:val="24"/>
          <w:szCs w:val="24"/>
          <w:vertAlign w:val="subscript"/>
        </w:rPr>
        <w:t>注１</w:t>
      </w:r>
    </w:p>
    <w:p w:rsidR="00CA5937" w:rsidRDefault="00CA5937" w:rsidP="00B56DAD">
      <w:pPr>
        <w:ind w:firstLineChars="100" w:firstLine="210"/>
        <w:rPr>
          <w:rFonts w:asciiTheme="minorEastAsia" w:eastAsiaTheme="minorEastAsia" w:hAnsiTheme="minorEastAsia"/>
        </w:rPr>
      </w:pPr>
    </w:p>
    <w:p w:rsidR="00CA5937" w:rsidRDefault="00CA5937" w:rsidP="002A3865">
      <w:pPr>
        <w:ind w:leftChars="100" w:left="610" w:hangingChars="200" w:hanging="400"/>
        <w:rPr>
          <w:rFonts w:asciiTheme="minorEastAsia" w:eastAsiaTheme="minorEastAsia" w:hAnsiTheme="minorEastAsia"/>
        </w:rPr>
      </w:pPr>
      <w:r w:rsidRPr="002A3865">
        <w:rPr>
          <w:rFonts w:asciiTheme="minorEastAsia" w:eastAsiaTheme="minorEastAsia" w:hAnsiTheme="minorEastAsia" w:hint="eastAsia"/>
          <w:color w:val="1F497D" w:themeColor="text2"/>
          <w:sz w:val="20"/>
        </w:rPr>
        <w:t>注１：</w:t>
      </w:r>
      <w:r w:rsidR="00903BC5">
        <w:rPr>
          <w:rFonts w:asciiTheme="minorEastAsia" w:eastAsiaTheme="minorEastAsia" w:hAnsiTheme="minorEastAsia" w:hint="eastAsia"/>
          <w:color w:val="1F497D" w:themeColor="text2"/>
          <w:sz w:val="20"/>
        </w:rPr>
        <w:t>ただし、通常の自由使用と異なり、</w:t>
      </w:r>
      <w:r w:rsidRPr="002A3865">
        <w:rPr>
          <w:rFonts w:asciiTheme="minorEastAsia" w:eastAsiaTheme="minorEastAsia" w:hAnsiTheme="minorEastAsia" w:hint="eastAsia"/>
          <w:color w:val="1F497D" w:themeColor="text2"/>
          <w:sz w:val="20"/>
        </w:rPr>
        <w:t>この場合の共同漁業を営む権利は、公共用物に関する「慣習上の権利」</w:t>
      </w:r>
      <w:r w:rsidR="002A3865" w:rsidRPr="002A3865">
        <w:rPr>
          <w:rFonts w:asciiTheme="minorEastAsia" w:eastAsiaTheme="minorEastAsia" w:hAnsiTheme="minorEastAsia" w:hint="eastAsia"/>
          <w:color w:val="1F497D" w:themeColor="text2"/>
          <w:sz w:val="20"/>
        </w:rPr>
        <w:t>、いいかえれば慣習に基づく「公共用物使用権」</w:t>
      </w:r>
      <w:r w:rsidRPr="002A3865">
        <w:rPr>
          <w:rFonts w:asciiTheme="minorEastAsia" w:eastAsiaTheme="minorEastAsia" w:hAnsiTheme="minorEastAsia" w:hint="eastAsia"/>
          <w:color w:val="1F497D" w:themeColor="text2"/>
          <w:sz w:val="20"/>
        </w:rPr>
        <w:t>であり、</w:t>
      </w:r>
      <w:r w:rsidR="00903BC5">
        <w:rPr>
          <w:rFonts w:asciiTheme="minorEastAsia" w:eastAsiaTheme="minorEastAsia" w:hAnsiTheme="minorEastAsia" w:hint="eastAsia"/>
          <w:color w:val="1F497D" w:themeColor="text2"/>
          <w:sz w:val="20"/>
        </w:rPr>
        <w:t>妨害排除請求権を持つ</w:t>
      </w:r>
      <w:r w:rsidR="002A3865" w:rsidRPr="002A3865">
        <w:rPr>
          <w:rFonts w:asciiTheme="minorEastAsia" w:eastAsiaTheme="minorEastAsia" w:hAnsiTheme="minorEastAsia" w:hint="eastAsia"/>
          <w:color w:val="1F497D" w:themeColor="text2"/>
          <w:sz w:val="20"/>
        </w:rPr>
        <w:t>。詳しくは、拙著『海はだれのものか』（日本評論社、2010年）、第２章を参照されたい</w:t>
      </w:r>
      <w:r w:rsidR="002A3865">
        <w:rPr>
          <w:rFonts w:asciiTheme="minorEastAsia" w:eastAsiaTheme="minorEastAsia" w:hAnsiTheme="minorEastAsia" w:hint="eastAsia"/>
        </w:rPr>
        <w:t>。</w:t>
      </w:r>
    </w:p>
    <w:p w:rsidR="00CA5937" w:rsidRPr="005F383C" w:rsidRDefault="00CA5937" w:rsidP="00B56DAD">
      <w:pPr>
        <w:ind w:firstLineChars="100" w:firstLine="210"/>
        <w:rPr>
          <w:rFonts w:asciiTheme="minorEastAsia" w:eastAsiaTheme="minorEastAsia" w:hAnsiTheme="minorEastAsia"/>
        </w:rPr>
      </w:pPr>
    </w:p>
    <w:p w:rsidR="0066420C" w:rsidRPr="005F383C" w:rsidRDefault="0066420C" w:rsidP="00B56DAD">
      <w:pPr>
        <w:ind w:firstLineChars="100" w:firstLine="210"/>
        <w:rPr>
          <w:rFonts w:asciiTheme="minorEastAsia" w:eastAsiaTheme="minorEastAsia" w:hAnsiTheme="minorEastAsia"/>
        </w:rPr>
      </w:pPr>
      <w:r w:rsidRPr="005F383C">
        <w:rPr>
          <w:rFonts w:asciiTheme="minorEastAsia" w:eastAsiaTheme="minorEastAsia" w:hAnsiTheme="minorEastAsia" w:hint="eastAsia"/>
        </w:rPr>
        <w:t>したがって、共同漁業権の収用に伴う消滅補償は、収用損失としては支払えず、事業</w:t>
      </w:r>
      <w:r w:rsidR="00B00F14">
        <w:rPr>
          <w:rFonts w:asciiTheme="minorEastAsia" w:eastAsiaTheme="minorEastAsia" w:hAnsiTheme="minorEastAsia" w:hint="eastAsia"/>
        </w:rPr>
        <w:t>施行</w:t>
      </w:r>
      <w:r w:rsidRPr="005F383C">
        <w:rPr>
          <w:rFonts w:asciiTheme="minorEastAsia" w:eastAsiaTheme="minorEastAsia" w:hAnsiTheme="minorEastAsia" w:hint="eastAsia"/>
        </w:rPr>
        <w:t>の前に事業損失として補償契約を通じて支払うしかない。</w:t>
      </w:r>
    </w:p>
    <w:p w:rsidR="0066420C" w:rsidRPr="005F383C" w:rsidRDefault="0066420C" w:rsidP="0066420C">
      <w:pPr>
        <w:rPr>
          <w:rFonts w:asciiTheme="minorEastAsia" w:eastAsiaTheme="minorEastAsia" w:hAnsiTheme="minorEastAsia"/>
        </w:rPr>
      </w:pPr>
      <w:r w:rsidRPr="005F383C">
        <w:rPr>
          <w:rFonts w:asciiTheme="minorEastAsia" w:eastAsiaTheme="minorEastAsia" w:hAnsiTheme="minorEastAsia" w:hint="eastAsia"/>
        </w:rPr>
        <w:t xml:space="preserve">　</w:t>
      </w:r>
      <w:r w:rsidRPr="005F383C">
        <w:rPr>
          <w:rFonts w:asciiTheme="minorEastAsia" w:eastAsiaTheme="minorEastAsia" w:hAnsiTheme="minorEastAsia" w:hint="eastAsia"/>
          <w:bdr w:val="single" w:sz="4" w:space="0" w:color="auto"/>
        </w:rPr>
        <w:t>制限補償</w:t>
      </w:r>
    </w:p>
    <w:p w:rsidR="00B56DAD" w:rsidRPr="005F383C" w:rsidRDefault="0066420C" w:rsidP="00B56DAD">
      <w:pPr>
        <w:rPr>
          <w:rFonts w:asciiTheme="minorEastAsia" w:eastAsiaTheme="minorEastAsia" w:hAnsiTheme="minorEastAsia"/>
        </w:rPr>
      </w:pPr>
      <w:r w:rsidRPr="005F383C">
        <w:rPr>
          <w:rFonts w:asciiTheme="minorEastAsia" w:eastAsiaTheme="minorEastAsia" w:hAnsiTheme="minorEastAsia" w:hint="eastAsia"/>
        </w:rPr>
        <w:t xml:space="preserve">　制限補償のうち</w:t>
      </w:r>
      <w:r w:rsidR="0074226D" w:rsidRPr="005F383C">
        <w:rPr>
          <w:rFonts w:asciiTheme="minorEastAsia" w:eastAsiaTheme="minorEastAsia" w:hAnsiTheme="minorEastAsia" w:hint="eastAsia"/>
        </w:rPr>
        <w:t>、漁労制限補償（</w:t>
      </w:r>
      <w:r w:rsidR="0074226D" w:rsidRPr="0066396A">
        <w:rPr>
          <w:rFonts w:asciiTheme="minorEastAsia" w:eastAsiaTheme="minorEastAsia" w:hAnsiTheme="minorEastAsia" w:hint="eastAsia"/>
          <w:sz w:val="20"/>
        </w:rPr>
        <w:t>一時制限補償</w:t>
      </w:r>
      <w:r w:rsidR="0074226D" w:rsidRPr="005F383C">
        <w:rPr>
          <w:rFonts w:asciiTheme="minorEastAsia" w:eastAsiaTheme="minorEastAsia" w:hAnsiTheme="minorEastAsia" w:hint="eastAsia"/>
        </w:rPr>
        <w:t>）は、それが埋立やダム</w:t>
      </w:r>
      <w:r w:rsidR="00E30314">
        <w:rPr>
          <w:rFonts w:asciiTheme="minorEastAsia" w:eastAsiaTheme="minorEastAsia" w:hAnsiTheme="minorEastAsia" w:hint="eastAsia"/>
        </w:rPr>
        <w:t>堰堤等</w:t>
      </w:r>
      <w:r w:rsidR="0074226D" w:rsidRPr="005F383C">
        <w:rPr>
          <w:rFonts w:asciiTheme="minorEastAsia" w:eastAsiaTheme="minorEastAsia" w:hAnsiTheme="minorEastAsia" w:hint="eastAsia"/>
        </w:rPr>
        <w:t>の</w:t>
      </w:r>
      <w:r w:rsidR="00B6764D" w:rsidRPr="005F383C">
        <w:rPr>
          <w:rFonts w:asciiTheme="minorEastAsia" w:eastAsiaTheme="minorEastAsia" w:hAnsiTheme="minorEastAsia" w:hint="eastAsia"/>
        </w:rPr>
        <w:t>本体工事</w:t>
      </w:r>
      <w:r w:rsidR="0074226D" w:rsidRPr="005F383C">
        <w:rPr>
          <w:rFonts w:asciiTheme="minorEastAsia" w:eastAsiaTheme="minorEastAsia" w:hAnsiTheme="minorEastAsia" w:hint="eastAsia"/>
        </w:rPr>
        <w:t>でなく、それ以前の使用に伴う短期間の工事である場合には、使用損失として支払えるが、埋立やダム</w:t>
      </w:r>
      <w:r w:rsidR="00E30314">
        <w:rPr>
          <w:rFonts w:asciiTheme="minorEastAsia" w:eastAsiaTheme="minorEastAsia" w:hAnsiTheme="minorEastAsia" w:hint="eastAsia"/>
        </w:rPr>
        <w:t>堰堤等</w:t>
      </w:r>
      <w:r w:rsidR="0074226D" w:rsidRPr="005F383C">
        <w:rPr>
          <w:rFonts w:asciiTheme="minorEastAsia" w:eastAsiaTheme="minorEastAsia" w:hAnsiTheme="minorEastAsia" w:hint="eastAsia"/>
        </w:rPr>
        <w:t>の</w:t>
      </w:r>
      <w:r w:rsidR="00B6764D" w:rsidRPr="005F383C">
        <w:rPr>
          <w:rFonts w:asciiTheme="minorEastAsia" w:eastAsiaTheme="minorEastAsia" w:hAnsiTheme="minorEastAsia" w:hint="eastAsia"/>
        </w:rPr>
        <w:t>本体工事</w:t>
      </w:r>
      <w:r w:rsidR="0074226D" w:rsidRPr="005F383C">
        <w:rPr>
          <w:rFonts w:asciiTheme="minorEastAsia" w:eastAsiaTheme="minorEastAsia" w:hAnsiTheme="minorEastAsia" w:hint="eastAsia"/>
        </w:rPr>
        <w:t>であれば、事業損失として支払わなければならない。</w:t>
      </w:r>
    </w:p>
    <w:p w:rsidR="0074226D" w:rsidRPr="005F383C" w:rsidRDefault="0074226D" w:rsidP="00B56DAD">
      <w:pPr>
        <w:rPr>
          <w:rFonts w:asciiTheme="minorEastAsia" w:eastAsiaTheme="minorEastAsia" w:hAnsiTheme="minorEastAsia"/>
        </w:rPr>
      </w:pPr>
      <w:r w:rsidRPr="005F383C">
        <w:rPr>
          <w:rFonts w:asciiTheme="minorEastAsia" w:eastAsiaTheme="minorEastAsia" w:hAnsiTheme="minorEastAsia" w:hint="eastAsia"/>
        </w:rPr>
        <w:t xml:space="preserve">　漁場価値減少補償（</w:t>
      </w:r>
      <w:r w:rsidRPr="0066396A">
        <w:rPr>
          <w:rFonts w:asciiTheme="minorEastAsia" w:eastAsiaTheme="minorEastAsia" w:hAnsiTheme="minorEastAsia" w:hint="eastAsia"/>
          <w:sz w:val="20"/>
        </w:rPr>
        <w:t>永久制限補償</w:t>
      </w:r>
      <w:r w:rsidRPr="005F383C">
        <w:rPr>
          <w:rFonts w:asciiTheme="minorEastAsia" w:eastAsiaTheme="minorEastAsia" w:hAnsiTheme="minorEastAsia" w:hint="eastAsia"/>
        </w:rPr>
        <w:t>）は、事業が</w:t>
      </w:r>
      <w:r w:rsidR="00B00F14">
        <w:rPr>
          <w:rFonts w:asciiTheme="minorEastAsia" w:eastAsiaTheme="minorEastAsia" w:hAnsiTheme="minorEastAsia" w:hint="eastAsia"/>
        </w:rPr>
        <w:t>施行</w:t>
      </w:r>
      <w:r w:rsidRPr="005F383C">
        <w:rPr>
          <w:rFonts w:asciiTheme="minorEastAsia" w:eastAsiaTheme="minorEastAsia" w:hAnsiTheme="minorEastAsia" w:hint="eastAsia"/>
        </w:rPr>
        <w:t>され、埋立やダムが竣功した後に発生する損失に対する補償であるから、いうまでもなく事業損失である。</w:t>
      </w:r>
      <w:r w:rsidR="002048D8" w:rsidRPr="005F383C">
        <w:rPr>
          <w:rFonts w:asciiTheme="minorEastAsia" w:eastAsiaTheme="minorEastAsia" w:hAnsiTheme="minorEastAsia" w:hint="eastAsia"/>
          <w:b/>
          <w:sz w:val="24"/>
          <w:szCs w:val="24"/>
          <w:vertAlign w:val="subscript"/>
        </w:rPr>
        <w:t>注</w:t>
      </w:r>
      <w:r w:rsidR="00E5596D">
        <w:rPr>
          <w:rFonts w:asciiTheme="minorEastAsia" w:eastAsiaTheme="minorEastAsia" w:hAnsiTheme="minorEastAsia" w:hint="eastAsia"/>
          <w:b/>
          <w:sz w:val="24"/>
          <w:szCs w:val="24"/>
          <w:vertAlign w:val="subscript"/>
        </w:rPr>
        <w:t>２</w:t>
      </w:r>
    </w:p>
    <w:p w:rsidR="002048D8" w:rsidRPr="005F383C" w:rsidRDefault="002048D8" w:rsidP="002048D8">
      <w:pPr>
        <w:ind w:leftChars="100" w:left="210"/>
        <w:rPr>
          <w:rFonts w:asciiTheme="minorEastAsia" w:eastAsiaTheme="minorEastAsia" w:hAnsiTheme="minorEastAsia"/>
          <w:sz w:val="20"/>
        </w:rPr>
      </w:pPr>
    </w:p>
    <w:p w:rsidR="002048D8" w:rsidRPr="005F383C" w:rsidRDefault="00E5596D" w:rsidP="002048D8">
      <w:pPr>
        <w:ind w:leftChars="100" w:left="610" w:hangingChars="200" w:hanging="400"/>
        <w:rPr>
          <w:rFonts w:asciiTheme="minorEastAsia" w:eastAsiaTheme="minorEastAsia" w:hAnsiTheme="minorEastAsia"/>
          <w:color w:val="1F497D" w:themeColor="text2"/>
          <w:sz w:val="20"/>
        </w:rPr>
      </w:pPr>
      <w:r>
        <w:rPr>
          <w:rFonts w:asciiTheme="minorEastAsia" w:eastAsiaTheme="minorEastAsia" w:hAnsiTheme="minorEastAsia" w:hint="eastAsia"/>
          <w:color w:val="1F497D" w:themeColor="text2"/>
          <w:sz w:val="20"/>
        </w:rPr>
        <w:t>注２</w:t>
      </w:r>
      <w:r w:rsidR="002048D8" w:rsidRPr="005F383C">
        <w:rPr>
          <w:rFonts w:asciiTheme="minorEastAsia" w:eastAsiaTheme="minorEastAsia" w:hAnsiTheme="minorEastAsia" w:hint="eastAsia"/>
          <w:color w:val="1F497D" w:themeColor="text2"/>
          <w:sz w:val="20"/>
        </w:rPr>
        <w:t xml:space="preserve">　熊本県収用委員会にお</w:t>
      </w:r>
      <w:r>
        <w:rPr>
          <w:rFonts w:asciiTheme="minorEastAsia" w:eastAsiaTheme="minorEastAsia" w:hAnsiTheme="minorEastAsia" w:hint="eastAsia"/>
          <w:color w:val="1F497D" w:themeColor="text2"/>
          <w:sz w:val="20"/>
        </w:rPr>
        <w:t>ける</w:t>
      </w:r>
      <w:r w:rsidRPr="005F383C">
        <w:rPr>
          <w:rFonts w:asciiTheme="minorEastAsia" w:eastAsiaTheme="minorEastAsia" w:hAnsiTheme="minorEastAsia" w:hint="eastAsia"/>
          <w:color w:val="1F497D" w:themeColor="text2"/>
          <w:sz w:val="20"/>
        </w:rPr>
        <w:t>川辺川ダム建設に係る</w:t>
      </w:r>
      <w:r>
        <w:rPr>
          <w:rFonts w:asciiTheme="minorEastAsia" w:eastAsiaTheme="minorEastAsia" w:hAnsiTheme="minorEastAsia" w:hint="eastAsia"/>
          <w:color w:val="1F497D" w:themeColor="text2"/>
          <w:sz w:val="20"/>
        </w:rPr>
        <w:t>審議において</w:t>
      </w:r>
      <w:r w:rsidR="002048D8" w:rsidRPr="005F383C">
        <w:rPr>
          <w:rFonts w:asciiTheme="minorEastAsia" w:eastAsiaTheme="minorEastAsia" w:hAnsiTheme="minorEastAsia" w:hint="eastAsia"/>
          <w:color w:val="1F497D" w:themeColor="text2"/>
          <w:sz w:val="20"/>
        </w:rPr>
        <w:t>、漁民の代理人を務めた筆者が、</w:t>
      </w:r>
      <w:r w:rsidR="00684995" w:rsidRPr="005F383C">
        <w:rPr>
          <w:rFonts w:asciiTheme="minorEastAsia" w:eastAsiaTheme="minorEastAsia" w:hAnsiTheme="minorEastAsia" w:hint="eastAsia"/>
          <w:color w:val="1F497D" w:themeColor="text2"/>
          <w:sz w:val="20"/>
        </w:rPr>
        <w:t>漁場価値減少補償</w:t>
      </w:r>
      <w:r w:rsidR="00903BC5">
        <w:rPr>
          <w:rFonts w:asciiTheme="minorEastAsia" w:eastAsiaTheme="minorEastAsia" w:hAnsiTheme="minorEastAsia" w:hint="eastAsia"/>
          <w:color w:val="1F497D" w:themeColor="text2"/>
          <w:sz w:val="20"/>
        </w:rPr>
        <w:t>（ダム建設に伴うダム下流の水質汚濁・水温の変化等に因る漁業損失に対する補償）</w:t>
      </w:r>
      <w:r w:rsidR="00684995" w:rsidRPr="005F383C">
        <w:rPr>
          <w:rFonts w:asciiTheme="minorEastAsia" w:eastAsiaTheme="minorEastAsia" w:hAnsiTheme="minorEastAsia" w:hint="eastAsia"/>
          <w:color w:val="1F497D" w:themeColor="text2"/>
          <w:sz w:val="20"/>
        </w:rPr>
        <w:t>が事業損失に当たり、したがって収用時には支払え</w:t>
      </w:r>
      <w:r w:rsidR="002048D8" w:rsidRPr="005F383C">
        <w:rPr>
          <w:rFonts w:asciiTheme="minorEastAsia" w:eastAsiaTheme="minorEastAsia" w:hAnsiTheme="minorEastAsia" w:hint="eastAsia"/>
          <w:color w:val="1F497D" w:themeColor="text2"/>
          <w:sz w:val="20"/>
        </w:rPr>
        <w:t>ないことを指摘したうえで、「どうして漁場価値減少補償を収用時に</w:t>
      </w:r>
      <w:r w:rsidR="00684995" w:rsidRPr="005F383C">
        <w:rPr>
          <w:rFonts w:asciiTheme="minorEastAsia" w:eastAsiaTheme="minorEastAsia" w:hAnsiTheme="minorEastAsia" w:hint="eastAsia"/>
          <w:color w:val="1F497D" w:themeColor="text2"/>
          <w:sz w:val="20"/>
        </w:rPr>
        <w:t>支</w:t>
      </w:r>
      <w:r w:rsidR="002048D8" w:rsidRPr="005F383C">
        <w:rPr>
          <w:rFonts w:asciiTheme="minorEastAsia" w:eastAsiaTheme="minorEastAsia" w:hAnsiTheme="minorEastAsia" w:hint="eastAsia"/>
          <w:color w:val="1F497D" w:themeColor="text2"/>
          <w:sz w:val="20"/>
        </w:rPr>
        <w:t>払えるのか」と国交省</w:t>
      </w:r>
      <w:r w:rsidR="00684995" w:rsidRPr="005F383C">
        <w:rPr>
          <w:rFonts w:asciiTheme="minorEastAsia" w:eastAsiaTheme="minorEastAsia" w:hAnsiTheme="minorEastAsia" w:hint="eastAsia"/>
          <w:color w:val="1F497D" w:themeColor="text2"/>
          <w:sz w:val="20"/>
        </w:rPr>
        <w:t>九州地方整備局</w:t>
      </w:r>
      <w:r w:rsidR="002048D8" w:rsidRPr="005F383C">
        <w:rPr>
          <w:rFonts w:asciiTheme="minorEastAsia" w:eastAsiaTheme="minorEastAsia" w:hAnsiTheme="minorEastAsia" w:hint="eastAsia"/>
          <w:color w:val="1F497D" w:themeColor="text2"/>
          <w:sz w:val="20"/>
        </w:rPr>
        <w:t>に迫ったところ、「制限補償に当たるから」という全く説明にならない回答が返ってきた。重ねて追及しようとしたところ、収用委員長から「これ以上は収用委員会で判断します」との要請が入ったため更なる</w:t>
      </w:r>
      <w:r w:rsidR="0066396A">
        <w:rPr>
          <w:rFonts w:asciiTheme="minorEastAsia" w:eastAsiaTheme="minorEastAsia" w:hAnsiTheme="minorEastAsia" w:hint="eastAsia"/>
          <w:color w:val="1F497D" w:themeColor="text2"/>
          <w:sz w:val="20"/>
        </w:rPr>
        <w:t>追及はできなかったものの、脈絡から判断し</w:t>
      </w:r>
      <w:r w:rsidR="002048D8" w:rsidRPr="005F383C">
        <w:rPr>
          <w:rFonts w:asciiTheme="minorEastAsia" w:eastAsiaTheme="minorEastAsia" w:hAnsiTheme="minorEastAsia" w:hint="eastAsia"/>
          <w:color w:val="1F497D" w:themeColor="text2"/>
          <w:sz w:val="20"/>
        </w:rPr>
        <w:t>て、収用委員会の判断は「勝負あり」との判断であったことは明らかであろう。</w:t>
      </w:r>
    </w:p>
    <w:p w:rsidR="002048D8" w:rsidRPr="0066396A" w:rsidRDefault="002048D8" w:rsidP="00B56DAD">
      <w:pPr>
        <w:rPr>
          <w:rFonts w:asciiTheme="minorEastAsia" w:eastAsiaTheme="minorEastAsia" w:hAnsiTheme="minorEastAsia"/>
        </w:rPr>
      </w:pPr>
    </w:p>
    <w:p w:rsidR="0074226D" w:rsidRPr="005F383C" w:rsidRDefault="0074226D" w:rsidP="0074226D">
      <w:pPr>
        <w:ind w:firstLineChars="100" w:firstLine="210"/>
        <w:rPr>
          <w:rFonts w:asciiTheme="minorEastAsia" w:eastAsiaTheme="minorEastAsia" w:hAnsiTheme="minorEastAsia"/>
        </w:rPr>
      </w:pPr>
      <w:r w:rsidRPr="005F383C">
        <w:rPr>
          <w:rFonts w:asciiTheme="minorEastAsia" w:eastAsiaTheme="minorEastAsia" w:hAnsiTheme="minorEastAsia" w:hint="eastAsia"/>
          <w:bdr w:val="single" w:sz="4" w:space="0" w:color="auto"/>
        </w:rPr>
        <w:t>影響補償</w:t>
      </w:r>
    </w:p>
    <w:p w:rsidR="0074226D" w:rsidRPr="005F383C" w:rsidRDefault="0074226D" w:rsidP="0074226D">
      <w:pPr>
        <w:ind w:firstLineChars="100" w:firstLine="210"/>
        <w:rPr>
          <w:rFonts w:asciiTheme="minorEastAsia" w:eastAsiaTheme="minorEastAsia" w:hAnsiTheme="minorEastAsia"/>
        </w:rPr>
      </w:pPr>
      <w:r w:rsidRPr="005F383C">
        <w:rPr>
          <w:rFonts w:asciiTheme="minorEastAsia" w:eastAsiaTheme="minorEastAsia" w:hAnsiTheme="minorEastAsia" w:hint="eastAsia"/>
        </w:rPr>
        <w:t>影響補償は、事業施行中における</w:t>
      </w:r>
      <w:r w:rsidR="002048D8" w:rsidRPr="005F383C">
        <w:rPr>
          <w:rFonts w:asciiTheme="minorEastAsia" w:eastAsiaTheme="minorEastAsia" w:hAnsiTheme="minorEastAsia" w:hint="eastAsia"/>
        </w:rPr>
        <w:t>工事に伴う濁り等</w:t>
      </w:r>
      <w:r w:rsidRPr="005F383C">
        <w:rPr>
          <w:rFonts w:asciiTheme="minorEastAsia" w:eastAsiaTheme="minorEastAsia" w:hAnsiTheme="minorEastAsia" w:hint="eastAsia"/>
        </w:rPr>
        <w:t>による損害</w:t>
      </w:r>
      <w:r w:rsidR="002048D8" w:rsidRPr="005F383C">
        <w:rPr>
          <w:rFonts w:asciiTheme="minorEastAsia" w:eastAsiaTheme="minorEastAsia" w:hAnsiTheme="minorEastAsia" w:hint="eastAsia"/>
        </w:rPr>
        <w:t>に対する補償</w:t>
      </w:r>
      <w:r w:rsidRPr="005F383C">
        <w:rPr>
          <w:rFonts w:asciiTheme="minorEastAsia" w:eastAsiaTheme="minorEastAsia" w:hAnsiTheme="minorEastAsia" w:hint="eastAsia"/>
        </w:rPr>
        <w:t>で</w:t>
      </w:r>
      <w:r w:rsidR="002048D8" w:rsidRPr="005F383C">
        <w:rPr>
          <w:rFonts w:asciiTheme="minorEastAsia" w:eastAsiaTheme="minorEastAsia" w:hAnsiTheme="minorEastAsia" w:hint="eastAsia"/>
        </w:rPr>
        <w:t>ある</w:t>
      </w:r>
      <w:r w:rsidR="00B6764D" w:rsidRPr="005F383C">
        <w:rPr>
          <w:rFonts w:asciiTheme="minorEastAsia" w:eastAsiaTheme="minorEastAsia" w:hAnsiTheme="minorEastAsia" w:hint="eastAsia"/>
        </w:rPr>
        <w:t>から</w:t>
      </w:r>
      <w:r w:rsidR="0066396A">
        <w:rPr>
          <w:rFonts w:asciiTheme="minorEastAsia" w:eastAsiaTheme="minorEastAsia" w:hAnsiTheme="minorEastAsia" w:hint="eastAsia"/>
        </w:rPr>
        <w:t>、いうまでもなく</w:t>
      </w:r>
      <w:r w:rsidR="002048D8" w:rsidRPr="005F383C">
        <w:rPr>
          <w:rFonts w:asciiTheme="minorEastAsia" w:eastAsiaTheme="minorEastAsia" w:hAnsiTheme="minorEastAsia" w:hint="eastAsia"/>
        </w:rPr>
        <w:t>事業損失である。</w:t>
      </w:r>
    </w:p>
    <w:p w:rsidR="002048D8" w:rsidRPr="005F383C" w:rsidRDefault="002048D8" w:rsidP="0074226D">
      <w:pPr>
        <w:ind w:firstLineChars="100" w:firstLine="210"/>
        <w:rPr>
          <w:rFonts w:asciiTheme="minorEastAsia" w:eastAsiaTheme="minorEastAsia" w:hAnsiTheme="minorEastAsia"/>
        </w:rPr>
      </w:pPr>
    </w:p>
    <w:p w:rsidR="002048D8" w:rsidRDefault="002048D8" w:rsidP="00E3646F">
      <w:pPr>
        <w:ind w:firstLineChars="100" w:firstLine="210"/>
        <w:rPr>
          <w:rFonts w:asciiTheme="minorEastAsia" w:eastAsiaTheme="minorEastAsia" w:hAnsiTheme="minorEastAsia"/>
        </w:rPr>
      </w:pPr>
      <w:r w:rsidRPr="005F383C">
        <w:rPr>
          <w:rFonts w:asciiTheme="minorEastAsia" w:eastAsiaTheme="minorEastAsia" w:hAnsiTheme="minorEastAsia" w:hint="eastAsia"/>
        </w:rPr>
        <w:t>以上のことを整理すれば、表１のようになる。</w:t>
      </w:r>
    </w:p>
    <w:p w:rsidR="00E5596D" w:rsidRPr="00E3646F" w:rsidRDefault="00E5596D" w:rsidP="00E3646F">
      <w:pPr>
        <w:ind w:firstLineChars="100" w:firstLine="210"/>
        <w:rPr>
          <w:rFonts w:asciiTheme="minorEastAsia" w:eastAsiaTheme="minorEastAsia" w:hAnsiTheme="minorEastAsia"/>
        </w:rPr>
      </w:pPr>
    </w:p>
    <w:tbl>
      <w:tblPr>
        <w:tblW w:w="8379" w:type="dxa"/>
        <w:tblInd w:w="84" w:type="dxa"/>
        <w:tblCellMar>
          <w:left w:w="99" w:type="dxa"/>
          <w:right w:w="99" w:type="dxa"/>
        </w:tblCellMar>
        <w:tblLook w:val="04A0"/>
      </w:tblPr>
      <w:tblGrid>
        <w:gridCol w:w="724"/>
        <w:gridCol w:w="1134"/>
        <w:gridCol w:w="1985"/>
        <w:gridCol w:w="2126"/>
        <w:gridCol w:w="2410"/>
      </w:tblGrid>
      <w:tr w:rsidR="00B6764D" w:rsidRPr="00B6764D" w:rsidTr="00EF6A84">
        <w:trPr>
          <w:trHeight w:val="270"/>
        </w:trPr>
        <w:tc>
          <w:tcPr>
            <w:tcW w:w="8379" w:type="dxa"/>
            <w:gridSpan w:val="5"/>
            <w:tcBorders>
              <w:top w:val="nil"/>
              <w:left w:val="nil"/>
              <w:bottom w:val="nil"/>
              <w:right w:val="nil"/>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表１　収用・使用に伴う補償の分類</w:t>
            </w:r>
          </w:p>
        </w:tc>
      </w:tr>
      <w:tr w:rsidR="00B6764D" w:rsidRPr="00B6764D" w:rsidTr="00EF6A84">
        <w:trPr>
          <w:trHeight w:val="270"/>
        </w:trPr>
        <w:tc>
          <w:tcPr>
            <w:tcW w:w="18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補償の種類</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収用損失</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使用損失</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事業損失</w:t>
            </w:r>
          </w:p>
        </w:tc>
      </w:tr>
      <w:tr w:rsidR="00B6764D" w:rsidRPr="00B6764D" w:rsidTr="00EF6A84">
        <w:trPr>
          <w:trHeight w:val="270"/>
        </w:trPr>
        <w:tc>
          <w:tcPr>
            <w:tcW w:w="18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消滅補償</w:t>
            </w:r>
          </w:p>
        </w:tc>
        <w:tc>
          <w:tcPr>
            <w:tcW w:w="1985" w:type="dxa"/>
            <w:tcBorders>
              <w:top w:val="nil"/>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○（定置漁業権・</w:t>
            </w:r>
            <w:r w:rsidR="00EF6A84">
              <w:rPr>
                <w:rFonts w:asciiTheme="minorEastAsia" w:eastAsiaTheme="minorEastAsia" w:hAnsiTheme="minorEastAsia" w:cs="ＭＳ Ｐゴシック" w:hint="eastAsia"/>
                <w:color w:val="000000"/>
                <w:kern w:val="0"/>
                <w:sz w:val="20"/>
              </w:rPr>
              <w:t xml:space="preserve">　</w:t>
            </w:r>
            <w:r w:rsidRPr="00EF6A84">
              <w:rPr>
                <w:rFonts w:asciiTheme="minorEastAsia" w:eastAsiaTheme="minorEastAsia" w:hAnsiTheme="minorEastAsia" w:cs="ＭＳ Ｐゴシック" w:hint="eastAsia"/>
                <w:color w:val="000000"/>
                <w:kern w:val="0"/>
                <w:sz w:val="20"/>
              </w:rPr>
              <w:t>区画漁業権の収用）</w:t>
            </w:r>
          </w:p>
        </w:tc>
        <w:tc>
          <w:tcPr>
            <w:tcW w:w="2126" w:type="dxa"/>
            <w:tcBorders>
              <w:top w:val="nil"/>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w:t>
            </w:r>
          </w:p>
        </w:tc>
        <w:tc>
          <w:tcPr>
            <w:tcW w:w="2410" w:type="dxa"/>
            <w:tcBorders>
              <w:top w:val="nil"/>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○（共同漁業権の収用）</w:t>
            </w:r>
          </w:p>
        </w:tc>
      </w:tr>
      <w:tr w:rsidR="00B6764D" w:rsidRPr="00B6764D" w:rsidTr="00EF6A84">
        <w:trPr>
          <w:trHeight w:val="27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制限補償</w:t>
            </w:r>
          </w:p>
        </w:tc>
        <w:tc>
          <w:tcPr>
            <w:tcW w:w="1134" w:type="dxa"/>
            <w:tcBorders>
              <w:top w:val="nil"/>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jc w:val="left"/>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一時制限</w:t>
            </w:r>
          </w:p>
        </w:tc>
        <w:tc>
          <w:tcPr>
            <w:tcW w:w="1985" w:type="dxa"/>
            <w:tcBorders>
              <w:top w:val="nil"/>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○（本体工事以前）</w:t>
            </w:r>
          </w:p>
        </w:tc>
        <w:tc>
          <w:tcPr>
            <w:tcW w:w="2410" w:type="dxa"/>
            <w:tcBorders>
              <w:top w:val="nil"/>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○本体工事</w:t>
            </w:r>
          </w:p>
        </w:tc>
      </w:tr>
      <w:tr w:rsidR="00B6764D" w:rsidRPr="00B6764D" w:rsidTr="00EF6A84">
        <w:trPr>
          <w:trHeight w:val="270"/>
        </w:trPr>
        <w:tc>
          <w:tcPr>
            <w:tcW w:w="724" w:type="dxa"/>
            <w:vMerge/>
            <w:tcBorders>
              <w:top w:val="nil"/>
              <w:left w:val="single" w:sz="4" w:space="0" w:color="auto"/>
              <w:bottom w:val="single" w:sz="4" w:space="0" w:color="auto"/>
              <w:right w:val="single" w:sz="4" w:space="0" w:color="auto"/>
            </w:tcBorders>
            <w:vAlign w:val="center"/>
            <w:hideMark/>
          </w:tcPr>
          <w:p w:rsidR="00B6764D" w:rsidRPr="00EF6A84" w:rsidRDefault="00B6764D" w:rsidP="00B6764D">
            <w:pPr>
              <w:widowControl/>
              <w:jc w:val="left"/>
              <w:rPr>
                <w:rFonts w:asciiTheme="minorEastAsia" w:eastAsiaTheme="minorEastAsia" w:hAnsiTheme="minorEastAsia" w:cs="ＭＳ Ｐゴシック"/>
                <w:color w:val="000000"/>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jc w:val="left"/>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永久制限</w:t>
            </w:r>
          </w:p>
        </w:tc>
        <w:tc>
          <w:tcPr>
            <w:tcW w:w="1985" w:type="dxa"/>
            <w:tcBorders>
              <w:top w:val="nil"/>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w:t>
            </w:r>
          </w:p>
        </w:tc>
        <w:tc>
          <w:tcPr>
            <w:tcW w:w="2410" w:type="dxa"/>
            <w:tcBorders>
              <w:top w:val="nil"/>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w:t>
            </w:r>
          </w:p>
        </w:tc>
      </w:tr>
      <w:tr w:rsidR="00B6764D" w:rsidRPr="00B6764D" w:rsidTr="00EF6A84">
        <w:trPr>
          <w:trHeight w:val="270"/>
        </w:trPr>
        <w:tc>
          <w:tcPr>
            <w:tcW w:w="18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影響補償</w:t>
            </w:r>
          </w:p>
        </w:tc>
        <w:tc>
          <w:tcPr>
            <w:tcW w:w="1985" w:type="dxa"/>
            <w:tcBorders>
              <w:top w:val="nil"/>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w:t>
            </w:r>
          </w:p>
        </w:tc>
        <w:tc>
          <w:tcPr>
            <w:tcW w:w="2126" w:type="dxa"/>
            <w:tcBorders>
              <w:top w:val="nil"/>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w:t>
            </w:r>
          </w:p>
        </w:tc>
        <w:tc>
          <w:tcPr>
            <w:tcW w:w="2410" w:type="dxa"/>
            <w:tcBorders>
              <w:top w:val="nil"/>
              <w:left w:val="nil"/>
              <w:bottom w:val="single" w:sz="4" w:space="0" w:color="auto"/>
              <w:right w:val="single" w:sz="4" w:space="0" w:color="auto"/>
            </w:tcBorders>
            <w:shd w:val="clear" w:color="auto" w:fill="auto"/>
            <w:noWrap/>
            <w:vAlign w:val="center"/>
            <w:hideMark/>
          </w:tcPr>
          <w:p w:rsidR="00B6764D" w:rsidRPr="00EF6A84" w:rsidRDefault="00B6764D" w:rsidP="00B6764D">
            <w:pPr>
              <w:widowControl/>
              <w:jc w:val="center"/>
              <w:rPr>
                <w:rFonts w:asciiTheme="minorEastAsia" w:eastAsiaTheme="minorEastAsia" w:hAnsiTheme="minorEastAsia" w:cs="ＭＳ Ｐゴシック"/>
                <w:color w:val="000000"/>
                <w:kern w:val="0"/>
                <w:sz w:val="20"/>
              </w:rPr>
            </w:pPr>
            <w:r w:rsidRPr="00EF6A84">
              <w:rPr>
                <w:rFonts w:asciiTheme="minorEastAsia" w:eastAsiaTheme="minorEastAsia" w:hAnsiTheme="minorEastAsia" w:cs="ＭＳ Ｐゴシック" w:hint="eastAsia"/>
                <w:color w:val="000000"/>
                <w:kern w:val="0"/>
                <w:sz w:val="20"/>
              </w:rPr>
              <w:t>○</w:t>
            </w:r>
          </w:p>
        </w:tc>
      </w:tr>
    </w:tbl>
    <w:p w:rsidR="002048D8" w:rsidRPr="002048D8" w:rsidRDefault="002048D8" w:rsidP="0074226D">
      <w:pPr>
        <w:ind w:firstLineChars="100" w:firstLine="210"/>
        <w:rPr>
          <w:rFonts w:asciiTheme="majorEastAsia" w:eastAsiaTheme="majorEastAsia" w:hAnsiTheme="majorEastAsia"/>
        </w:rPr>
      </w:pPr>
    </w:p>
    <w:p w:rsidR="0074226D" w:rsidRPr="00A83A99" w:rsidRDefault="0066396A" w:rsidP="00B56DAD">
      <w:pPr>
        <w:rPr>
          <w:rFonts w:asciiTheme="minorEastAsia" w:eastAsiaTheme="minorEastAsia" w:hAnsiTheme="minorEastAsia"/>
        </w:rPr>
      </w:pPr>
      <w:r>
        <w:rPr>
          <w:rFonts w:asciiTheme="minorEastAsia" w:eastAsiaTheme="minorEastAsia" w:hAnsiTheme="minorEastAsia" w:hint="eastAsia"/>
        </w:rPr>
        <w:t xml:space="preserve">　表１に示されるように、漁業権を収用・使用して、収用損失・使用損失を支払ったとしても、それ</w:t>
      </w:r>
      <w:r w:rsidR="00684995" w:rsidRPr="00A83A99">
        <w:rPr>
          <w:rFonts w:asciiTheme="minorEastAsia" w:eastAsiaTheme="minorEastAsia" w:hAnsiTheme="minorEastAsia" w:hint="eastAsia"/>
        </w:rPr>
        <w:t>だけでは事業を適法に</w:t>
      </w:r>
      <w:r w:rsidR="00B00F14">
        <w:rPr>
          <w:rFonts w:asciiTheme="minorEastAsia" w:eastAsiaTheme="minorEastAsia" w:hAnsiTheme="minorEastAsia" w:hint="eastAsia"/>
        </w:rPr>
        <w:t>施行</w:t>
      </w:r>
      <w:r w:rsidR="00684995" w:rsidRPr="00A83A99">
        <w:rPr>
          <w:rFonts w:asciiTheme="minorEastAsia" w:eastAsiaTheme="minorEastAsia" w:hAnsiTheme="minorEastAsia" w:hint="eastAsia"/>
        </w:rPr>
        <w:t>することはできず、適法な工事のためには、収用・使用後に、補償契約を締結して</w:t>
      </w:r>
      <w:r>
        <w:rPr>
          <w:rFonts w:asciiTheme="minorEastAsia" w:eastAsiaTheme="minorEastAsia" w:hAnsiTheme="minorEastAsia" w:hint="eastAsia"/>
        </w:rPr>
        <w:t>消滅補償（</w:t>
      </w:r>
      <w:r w:rsidRPr="0066396A">
        <w:rPr>
          <w:rFonts w:asciiTheme="minorEastAsia" w:eastAsiaTheme="minorEastAsia" w:hAnsiTheme="minorEastAsia" w:hint="eastAsia"/>
          <w:sz w:val="20"/>
        </w:rPr>
        <w:t>共同漁業権の場合</w:t>
      </w:r>
      <w:r>
        <w:rPr>
          <w:rFonts w:asciiTheme="minorEastAsia" w:eastAsiaTheme="minorEastAsia" w:hAnsiTheme="minorEastAsia" w:hint="eastAsia"/>
        </w:rPr>
        <w:t>）・永久制限補償等の</w:t>
      </w:r>
      <w:r w:rsidR="00684995" w:rsidRPr="00A83A99">
        <w:rPr>
          <w:rFonts w:asciiTheme="minorEastAsia" w:eastAsiaTheme="minorEastAsia" w:hAnsiTheme="minorEastAsia" w:hint="eastAsia"/>
        </w:rPr>
        <w:t>事業損失を支払わなければならない。</w:t>
      </w:r>
    </w:p>
    <w:p w:rsidR="00684995" w:rsidRPr="00A83A99" w:rsidRDefault="00684995" w:rsidP="00B56DAD">
      <w:pPr>
        <w:rPr>
          <w:rFonts w:asciiTheme="minorEastAsia" w:eastAsiaTheme="minorEastAsia" w:hAnsiTheme="minorEastAsia"/>
        </w:rPr>
      </w:pPr>
      <w:r w:rsidRPr="00A83A99">
        <w:rPr>
          <w:rFonts w:asciiTheme="minorEastAsia" w:eastAsiaTheme="minorEastAsia" w:hAnsiTheme="minorEastAsia" w:hint="eastAsia"/>
        </w:rPr>
        <w:t xml:space="preserve">　ましてや、共同漁業権を収用すれば、その後、漁民は自由漁業として共同漁業を営むことになるから、事業者は、共同漁業を営む個々の漁民と補償交渉を持ち、それらの漁民全員と補償契約を交わさなければならなくなる。</w:t>
      </w:r>
    </w:p>
    <w:p w:rsidR="00B6552B" w:rsidRPr="00A83A99" w:rsidRDefault="00684995" w:rsidP="00B56DAD">
      <w:pPr>
        <w:rPr>
          <w:rFonts w:asciiTheme="minorEastAsia" w:eastAsiaTheme="minorEastAsia" w:hAnsiTheme="minorEastAsia"/>
        </w:rPr>
      </w:pPr>
      <w:r w:rsidRPr="00A83A99">
        <w:rPr>
          <w:rFonts w:asciiTheme="minorEastAsia" w:eastAsiaTheme="minorEastAsia" w:hAnsiTheme="minorEastAsia" w:hint="eastAsia"/>
        </w:rPr>
        <w:t xml:space="preserve">　このように、漁業権の収用は、事業</w:t>
      </w:r>
      <w:r w:rsidR="00B00F14">
        <w:rPr>
          <w:rFonts w:asciiTheme="minorEastAsia" w:eastAsiaTheme="minorEastAsia" w:hAnsiTheme="minorEastAsia" w:hint="eastAsia"/>
        </w:rPr>
        <w:t>施行</w:t>
      </w:r>
      <w:r w:rsidRPr="00A83A99">
        <w:rPr>
          <w:rFonts w:asciiTheme="minorEastAsia" w:eastAsiaTheme="minorEastAsia" w:hAnsiTheme="minorEastAsia" w:hint="eastAsia"/>
        </w:rPr>
        <w:t>を</w:t>
      </w:r>
      <w:r w:rsidR="00B6552B" w:rsidRPr="00A83A99">
        <w:rPr>
          <w:rFonts w:asciiTheme="minorEastAsia" w:eastAsiaTheme="minorEastAsia" w:hAnsiTheme="minorEastAsia" w:hint="eastAsia"/>
        </w:rPr>
        <w:t>容易にするばかりか、むしろ逆に、事業</w:t>
      </w:r>
      <w:r w:rsidR="00B00F14">
        <w:rPr>
          <w:rFonts w:asciiTheme="minorEastAsia" w:eastAsiaTheme="minorEastAsia" w:hAnsiTheme="minorEastAsia" w:hint="eastAsia"/>
        </w:rPr>
        <w:t>施行</w:t>
      </w:r>
      <w:r w:rsidR="00B6552B" w:rsidRPr="00A83A99">
        <w:rPr>
          <w:rFonts w:asciiTheme="minorEastAsia" w:eastAsiaTheme="minorEastAsia" w:hAnsiTheme="minorEastAsia" w:hint="eastAsia"/>
        </w:rPr>
        <w:t>を困難にするのである。</w:t>
      </w:r>
    </w:p>
    <w:p w:rsidR="00B064EC" w:rsidRPr="005F383C" w:rsidRDefault="00B064EC" w:rsidP="005F383C">
      <w:pPr>
        <w:rPr>
          <w:rFonts w:asciiTheme="majorEastAsia" w:eastAsiaTheme="majorEastAsia" w:hAnsiTheme="majorEastAsia"/>
        </w:rPr>
      </w:pPr>
      <w:r w:rsidRPr="005F383C">
        <w:rPr>
          <w:rFonts w:asciiTheme="majorEastAsia" w:eastAsiaTheme="majorEastAsia" w:hAnsiTheme="majorEastAsia" w:hint="eastAsia"/>
        </w:rPr>
        <w:t>(3)</w:t>
      </w:r>
      <w:r w:rsidR="00797A90" w:rsidRPr="005F383C">
        <w:rPr>
          <w:rFonts w:asciiTheme="majorEastAsia" w:eastAsiaTheme="majorEastAsia" w:hAnsiTheme="majorEastAsia" w:hint="eastAsia"/>
        </w:rPr>
        <w:t xml:space="preserve"> </w:t>
      </w:r>
      <w:r w:rsidR="005F383C">
        <w:rPr>
          <w:rFonts w:hint="eastAsia"/>
        </w:rPr>
        <w:t>球磨川水系市房ダム・発電所</w:t>
      </w:r>
      <w:r w:rsidRPr="005F383C">
        <w:rPr>
          <w:rFonts w:asciiTheme="majorEastAsia" w:eastAsiaTheme="majorEastAsia" w:hAnsiTheme="majorEastAsia" w:hint="eastAsia"/>
        </w:rPr>
        <w:t>の事例</w:t>
      </w:r>
    </w:p>
    <w:p w:rsidR="00337E42" w:rsidRPr="00A83A99" w:rsidRDefault="002B5DF5" w:rsidP="00B6552B">
      <w:pPr>
        <w:ind w:firstLineChars="100" w:firstLine="210"/>
        <w:rPr>
          <w:rFonts w:asciiTheme="minorEastAsia" w:eastAsiaTheme="minorEastAsia" w:hAnsiTheme="minorEastAsia"/>
        </w:rPr>
      </w:pPr>
      <w:r w:rsidRPr="00A83A99">
        <w:rPr>
          <w:rFonts w:asciiTheme="minorEastAsia" w:eastAsiaTheme="minorEastAsia" w:hAnsiTheme="minorEastAsia" w:hint="eastAsia"/>
        </w:rPr>
        <w:t>土地収用法</w:t>
      </w:r>
      <w:r w:rsidR="00337E42" w:rsidRPr="00A83A99">
        <w:rPr>
          <w:rFonts w:asciiTheme="minorEastAsia" w:eastAsiaTheme="minorEastAsia" w:hAnsiTheme="minorEastAsia" w:hint="eastAsia"/>
        </w:rPr>
        <w:t>に基づく使用の</w:t>
      </w:r>
      <w:r w:rsidR="00B6552B" w:rsidRPr="00A83A99">
        <w:rPr>
          <w:rFonts w:asciiTheme="minorEastAsia" w:eastAsiaTheme="minorEastAsia" w:hAnsiTheme="minorEastAsia" w:hint="eastAsia"/>
        </w:rPr>
        <w:t>唯一の事例である球磨川水系市房ダム</w:t>
      </w:r>
      <w:r w:rsidR="00337E42" w:rsidRPr="00A83A99">
        <w:rPr>
          <w:rFonts w:asciiTheme="minorEastAsia" w:eastAsiaTheme="minorEastAsia" w:hAnsiTheme="minorEastAsia" w:hint="eastAsia"/>
        </w:rPr>
        <w:t>では、</w:t>
      </w:r>
      <w:r w:rsidR="00B6552B" w:rsidRPr="00A83A99">
        <w:rPr>
          <w:rFonts w:asciiTheme="minorEastAsia" w:eastAsiaTheme="minorEastAsia" w:hAnsiTheme="minorEastAsia" w:hint="eastAsia"/>
        </w:rPr>
        <w:t>使用損失と事業損失はどのように支払われたのだろうか。市房ダムに係る</w:t>
      </w:r>
      <w:r w:rsidRPr="00A83A99">
        <w:rPr>
          <w:rFonts w:asciiTheme="minorEastAsia" w:eastAsiaTheme="minorEastAsia" w:hAnsiTheme="minorEastAsia" w:hint="eastAsia"/>
        </w:rPr>
        <w:t>許可書及び協定書</w:t>
      </w:r>
      <w:r w:rsidR="00AA1657" w:rsidRPr="00A83A99">
        <w:rPr>
          <w:rFonts w:asciiTheme="minorEastAsia" w:eastAsiaTheme="minorEastAsia" w:hAnsiTheme="minorEastAsia" w:hint="eastAsia"/>
        </w:rPr>
        <w:t>（</w:t>
      </w:r>
      <w:r w:rsidR="00AA1657" w:rsidRPr="0066396A">
        <w:rPr>
          <w:rFonts w:asciiTheme="minorEastAsia" w:eastAsiaTheme="minorEastAsia" w:hAnsiTheme="minorEastAsia" w:hint="eastAsia"/>
          <w:sz w:val="20"/>
        </w:rPr>
        <w:t>補償契約</w:t>
      </w:r>
      <w:r w:rsidR="00AA1657" w:rsidRPr="00A83A99">
        <w:rPr>
          <w:rFonts w:asciiTheme="minorEastAsia" w:eastAsiaTheme="minorEastAsia" w:hAnsiTheme="minorEastAsia" w:hint="eastAsia"/>
        </w:rPr>
        <w:t>）</w:t>
      </w:r>
      <w:r w:rsidR="00E5596D">
        <w:rPr>
          <w:rFonts w:asciiTheme="minorEastAsia" w:eastAsiaTheme="minorEastAsia" w:hAnsiTheme="minorEastAsia" w:hint="eastAsia"/>
        </w:rPr>
        <w:t>に基づき</w:t>
      </w:r>
      <w:r w:rsidR="00B6552B" w:rsidRPr="00A83A99">
        <w:rPr>
          <w:rFonts w:asciiTheme="minorEastAsia" w:eastAsiaTheme="minorEastAsia" w:hAnsiTheme="minorEastAsia" w:hint="eastAsia"/>
        </w:rPr>
        <w:t>検討してみよう。</w:t>
      </w:r>
    </w:p>
    <w:p w:rsidR="00B6552B" w:rsidRPr="00A83A99" w:rsidRDefault="00B6552B" w:rsidP="00B6552B">
      <w:pPr>
        <w:ind w:firstLineChars="100" w:firstLine="210"/>
        <w:rPr>
          <w:rFonts w:asciiTheme="minorEastAsia" w:eastAsiaTheme="minorEastAsia" w:hAnsiTheme="minorEastAsia"/>
        </w:rPr>
      </w:pPr>
      <w:r w:rsidRPr="00A83A99">
        <w:rPr>
          <w:rFonts w:asciiTheme="minorEastAsia" w:eastAsiaTheme="minorEastAsia" w:hAnsiTheme="minorEastAsia" w:hint="eastAsia"/>
        </w:rPr>
        <w:t>市房ダムは、市房第一発電所、市房第二発電所とともに建設された。</w:t>
      </w:r>
      <w:r w:rsidR="002B5DF5" w:rsidRPr="00A83A99">
        <w:rPr>
          <w:rFonts w:asciiTheme="minorEastAsia" w:eastAsiaTheme="minorEastAsia" w:hAnsiTheme="minorEastAsia" w:hint="eastAsia"/>
        </w:rPr>
        <w:t>市</w:t>
      </w:r>
      <w:r w:rsidRPr="00A83A99">
        <w:rPr>
          <w:rFonts w:asciiTheme="minorEastAsia" w:eastAsiaTheme="minorEastAsia" w:hAnsiTheme="minorEastAsia" w:hint="eastAsia"/>
        </w:rPr>
        <w:t>房ダムの事業者は建設省、市房第一、第二発電所の事業者は熊本県である</w:t>
      </w:r>
      <w:r w:rsidR="002B5DF5" w:rsidRPr="00A83A99">
        <w:rPr>
          <w:rFonts w:asciiTheme="minorEastAsia" w:eastAsiaTheme="minorEastAsia" w:hAnsiTheme="minorEastAsia" w:hint="eastAsia"/>
        </w:rPr>
        <w:t>。</w:t>
      </w:r>
      <w:r w:rsidR="007D2FEF">
        <w:rPr>
          <w:rFonts w:asciiTheme="minorEastAsia" w:eastAsiaTheme="minorEastAsia" w:hAnsiTheme="minorEastAsia" w:hint="eastAsia"/>
        </w:rPr>
        <w:t>また、市房ダム・発電所建設に係る漁業権は、</w:t>
      </w:r>
      <w:r w:rsidR="00E5596D">
        <w:rPr>
          <w:rFonts w:asciiTheme="minorEastAsia" w:eastAsiaTheme="minorEastAsia" w:hAnsiTheme="minorEastAsia" w:hint="eastAsia"/>
        </w:rPr>
        <w:t>津軽ダムの場合と同じく</w:t>
      </w:r>
      <w:r w:rsidR="007D2FEF">
        <w:rPr>
          <w:rFonts w:asciiTheme="minorEastAsia" w:eastAsiaTheme="minorEastAsia" w:hAnsiTheme="minorEastAsia" w:hint="eastAsia"/>
        </w:rPr>
        <w:t>第５種共同漁業権である。</w:t>
      </w:r>
    </w:p>
    <w:p w:rsidR="00B6552B" w:rsidRPr="00A83A99" w:rsidRDefault="00B6552B" w:rsidP="00B6552B">
      <w:pPr>
        <w:ind w:firstLineChars="100" w:firstLine="210"/>
        <w:rPr>
          <w:rFonts w:asciiTheme="minorEastAsia" w:eastAsiaTheme="minorEastAsia" w:hAnsiTheme="minorEastAsia"/>
        </w:rPr>
      </w:pPr>
      <w:r w:rsidRPr="00A83A99">
        <w:rPr>
          <w:rFonts w:asciiTheme="minorEastAsia" w:eastAsiaTheme="minorEastAsia" w:hAnsiTheme="minorEastAsia" w:hint="eastAsia"/>
        </w:rPr>
        <w:t>市房ダム・発電所の建設に関する重要なポイントは次の①</w:t>
      </w:r>
      <w:r w:rsidR="00AA1657" w:rsidRPr="00A83A99">
        <w:rPr>
          <w:rFonts w:asciiTheme="minorEastAsia" w:eastAsiaTheme="minorEastAsia" w:hAnsiTheme="minorEastAsia" w:hint="eastAsia"/>
        </w:rPr>
        <w:t>、②</w:t>
      </w:r>
      <w:r w:rsidRPr="00A83A99">
        <w:rPr>
          <w:rFonts w:asciiTheme="minorEastAsia" w:eastAsiaTheme="minorEastAsia" w:hAnsiTheme="minorEastAsia" w:hint="eastAsia"/>
        </w:rPr>
        <w:t>である。</w:t>
      </w:r>
    </w:p>
    <w:p w:rsidR="002B5DF5" w:rsidRPr="00A83A99" w:rsidRDefault="00A83A99" w:rsidP="00A83A99">
      <w:pPr>
        <w:rPr>
          <w:rFonts w:asciiTheme="majorEastAsia" w:eastAsiaTheme="majorEastAsia" w:hAnsiTheme="majorEastAsia"/>
        </w:rPr>
      </w:pPr>
      <w:r w:rsidRPr="00A83A99">
        <w:rPr>
          <w:rFonts w:asciiTheme="majorEastAsia" w:eastAsiaTheme="majorEastAsia" w:hAnsiTheme="majorEastAsia" w:hint="eastAsia"/>
        </w:rPr>
        <w:t xml:space="preserve">① </w:t>
      </w:r>
      <w:r w:rsidR="002B5DF5" w:rsidRPr="00A83A99">
        <w:rPr>
          <w:rFonts w:asciiTheme="majorEastAsia" w:eastAsiaTheme="majorEastAsia" w:hAnsiTheme="majorEastAsia" w:hint="eastAsia"/>
        </w:rPr>
        <w:t>使用しか行なわれておらず、収用はなされていない</w:t>
      </w:r>
    </w:p>
    <w:p w:rsidR="00B6552B" w:rsidRPr="00A83A99" w:rsidRDefault="00B6552B" w:rsidP="00B6552B">
      <w:pPr>
        <w:ind w:firstLineChars="100" w:firstLine="210"/>
        <w:rPr>
          <w:rFonts w:asciiTheme="minorEastAsia" w:eastAsiaTheme="minorEastAsia" w:hAnsiTheme="minorEastAsia"/>
        </w:rPr>
      </w:pPr>
      <w:r w:rsidRPr="00A83A99">
        <w:rPr>
          <w:rFonts w:asciiTheme="minorEastAsia" w:eastAsiaTheme="minorEastAsia" w:hAnsiTheme="minorEastAsia" w:hint="eastAsia"/>
        </w:rPr>
        <w:t>まず、市房ダム・発電所では、</w:t>
      </w:r>
      <w:r w:rsidR="007D2FEF">
        <w:rPr>
          <w:rFonts w:asciiTheme="minorEastAsia" w:eastAsiaTheme="minorEastAsia" w:hAnsiTheme="minorEastAsia" w:hint="eastAsia"/>
        </w:rPr>
        <w:t>共同</w:t>
      </w:r>
      <w:r w:rsidRPr="00A83A99">
        <w:rPr>
          <w:rFonts w:asciiTheme="minorEastAsia" w:eastAsiaTheme="minorEastAsia" w:hAnsiTheme="minorEastAsia" w:hint="eastAsia"/>
        </w:rPr>
        <w:t>漁業権の収用はなされていない</w:t>
      </w:r>
      <w:r w:rsidR="002B5DF5" w:rsidRPr="00A83A99">
        <w:rPr>
          <w:rFonts w:asciiTheme="minorEastAsia" w:eastAsiaTheme="minorEastAsia" w:hAnsiTheme="minorEastAsia" w:hint="eastAsia"/>
        </w:rPr>
        <w:t>。なされているのは、許可書に「起業者である申立人に</w:t>
      </w:r>
      <w:r w:rsidR="0066396A">
        <w:rPr>
          <w:rFonts w:asciiTheme="minorEastAsia" w:eastAsiaTheme="minorEastAsia" w:hAnsiTheme="minorEastAsia" w:hint="eastAsia"/>
        </w:rPr>
        <w:t>…</w:t>
      </w:r>
      <w:r w:rsidR="002B5DF5" w:rsidRPr="00A83A99">
        <w:rPr>
          <w:rFonts w:asciiTheme="minorEastAsia" w:eastAsiaTheme="minorEastAsia" w:hAnsiTheme="minorEastAsia" w:hint="eastAsia"/>
        </w:rPr>
        <w:t>使用の方法により昭和三五年一月七日から六ヶ月間左の権利区</w:t>
      </w:r>
      <w:r w:rsidRPr="00A83A99">
        <w:rPr>
          <w:rFonts w:asciiTheme="minorEastAsia" w:eastAsiaTheme="minorEastAsia" w:hAnsiTheme="minorEastAsia" w:hint="eastAsia"/>
        </w:rPr>
        <w:t>域を使用することを許可する」と記されているように</w:t>
      </w:r>
      <w:r w:rsidR="00BD275E">
        <w:rPr>
          <w:rFonts w:asciiTheme="minorEastAsia" w:eastAsiaTheme="minorEastAsia" w:hAnsiTheme="minorEastAsia" w:hint="eastAsia"/>
        </w:rPr>
        <w:t>、</w:t>
      </w:r>
      <w:r w:rsidRPr="00A83A99">
        <w:rPr>
          <w:rFonts w:asciiTheme="minorEastAsia" w:eastAsiaTheme="minorEastAsia" w:hAnsiTheme="minorEastAsia" w:hint="eastAsia"/>
        </w:rPr>
        <w:t>使用である</w:t>
      </w:r>
      <w:r w:rsidR="002B5DF5" w:rsidRPr="00A83A99">
        <w:rPr>
          <w:rFonts w:asciiTheme="minorEastAsia" w:eastAsiaTheme="minorEastAsia" w:hAnsiTheme="minorEastAsia" w:hint="eastAsia"/>
        </w:rPr>
        <w:t>。</w:t>
      </w:r>
    </w:p>
    <w:p w:rsidR="002B5DF5" w:rsidRPr="00A83A99" w:rsidRDefault="00B6552B" w:rsidP="00B6552B">
      <w:pPr>
        <w:rPr>
          <w:rFonts w:asciiTheme="majorEastAsia" w:eastAsiaTheme="majorEastAsia" w:hAnsiTheme="majorEastAsia"/>
        </w:rPr>
      </w:pPr>
      <w:r w:rsidRPr="00A83A99">
        <w:rPr>
          <w:rFonts w:asciiTheme="majorEastAsia" w:eastAsiaTheme="majorEastAsia" w:hAnsiTheme="majorEastAsia" w:hint="eastAsia"/>
        </w:rPr>
        <w:t xml:space="preserve">② </w:t>
      </w:r>
      <w:r w:rsidR="00AA1657" w:rsidRPr="00A83A99">
        <w:rPr>
          <w:rFonts w:asciiTheme="majorEastAsia" w:eastAsiaTheme="majorEastAsia" w:hAnsiTheme="majorEastAsia" w:hint="eastAsia"/>
        </w:rPr>
        <w:t>使用</w:t>
      </w:r>
      <w:r w:rsidR="002B5DF5" w:rsidRPr="00A83A99">
        <w:rPr>
          <w:rFonts w:asciiTheme="majorEastAsia" w:eastAsiaTheme="majorEastAsia" w:hAnsiTheme="majorEastAsia" w:hint="eastAsia"/>
        </w:rPr>
        <w:t>に基</w:t>
      </w:r>
      <w:r w:rsidRPr="00A83A99">
        <w:rPr>
          <w:rFonts w:asciiTheme="majorEastAsia" w:eastAsiaTheme="majorEastAsia" w:hAnsiTheme="majorEastAsia" w:hint="eastAsia"/>
        </w:rPr>
        <w:t>づ</w:t>
      </w:r>
      <w:r w:rsidR="002B5DF5" w:rsidRPr="00A83A99">
        <w:rPr>
          <w:rFonts w:asciiTheme="majorEastAsia" w:eastAsiaTheme="majorEastAsia" w:hAnsiTheme="majorEastAsia" w:hint="eastAsia"/>
        </w:rPr>
        <w:t>き支払われたのは一時制限補償のみ</w:t>
      </w:r>
    </w:p>
    <w:p w:rsidR="002B5DF5" w:rsidRPr="00A83A99" w:rsidRDefault="00B6552B" w:rsidP="002B5DF5">
      <w:pPr>
        <w:rPr>
          <w:rFonts w:asciiTheme="minorEastAsia" w:eastAsiaTheme="minorEastAsia" w:hAnsiTheme="minorEastAsia"/>
        </w:rPr>
      </w:pPr>
      <w:r w:rsidRPr="00A83A99">
        <w:rPr>
          <w:rFonts w:asciiTheme="minorEastAsia" w:eastAsiaTheme="minorEastAsia" w:hAnsiTheme="minorEastAsia" w:hint="eastAsia"/>
        </w:rPr>
        <w:t xml:space="preserve">　市房ダム及び発電所建設に伴う補償</w:t>
      </w:r>
      <w:r w:rsidR="002B5DF5" w:rsidRPr="00A83A99">
        <w:rPr>
          <w:rFonts w:asciiTheme="minorEastAsia" w:eastAsiaTheme="minorEastAsia" w:hAnsiTheme="minorEastAsia" w:hint="eastAsia"/>
        </w:rPr>
        <w:t>金は計1300万円</w:t>
      </w:r>
      <w:r w:rsidRPr="00A83A99">
        <w:rPr>
          <w:rFonts w:asciiTheme="minorEastAsia" w:eastAsiaTheme="minorEastAsia" w:hAnsiTheme="minorEastAsia" w:hint="eastAsia"/>
        </w:rPr>
        <w:t>（</w:t>
      </w:r>
      <w:r w:rsidRPr="00A812F6">
        <w:rPr>
          <w:rFonts w:asciiTheme="minorEastAsia" w:eastAsiaTheme="minorEastAsia" w:hAnsiTheme="minorEastAsia" w:hint="eastAsia"/>
          <w:sz w:val="20"/>
        </w:rPr>
        <w:t>100%</w:t>
      </w:r>
      <w:r w:rsidRPr="00A83A99">
        <w:rPr>
          <w:rFonts w:asciiTheme="minorEastAsia" w:eastAsiaTheme="minorEastAsia" w:hAnsiTheme="minorEastAsia" w:hint="eastAsia"/>
        </w:rPr>
        <w:t>）である</w:t>
      </w:r>
      <w:r w:rsidR="002B5DF5" w:rsidRPr="00A83A99">
        <w:rPr>
          <w:rFonts w:asciiTheme="minorEastAsia" w:eastAsiaTheme="minorEastAsia" w:hAnsiTheme="minorEastAsia" w:hint="eastAsia"/>
        </w:rPr>
        <w:t>。</w:t>
      </w:r>
    </w:p>
    <w:p w:rsidR="00A83A99" w:rsidRPr="00A83A99" w:rsidRDefault="002B5DF5" w:rsidP="00A83A99">
      <w:pPr>
        <w:ind w:firstLineChars="100" w:firstLine="210"/>
        <w:rPr>
          <w:rFonts w:asciiTheme="minorEastAsia" w:eastAsiaTheme="minorEastAsia" w:hAnsiTheme="minorEastAsia"/>
        </w:rPr>
      </w:pPr>
      <w:r w:rsidRPr="00A83A99">
        <w:rPr>
          <w:rFonts w:asciiTheme="minorEastAsia" w:eastAsiaTheme="minorEastAsia" w:hAnsiTheme="minorEastAsia" w:hint="eastAsia"/>
        </w:rPr>
        <w:t>うち使用に伴う一時制限補償は7,375,776円</w:t>
      </w:r>
      <w:r w:rsidR="00B6552B" w:rsidRPr="00A83A99">
        <w:rPr>
          <w:rFonts w:asciiTheme="minorEastAsia" w:eastAsiaTheme="minorEastAsia" w:hAnsiTheme="minorEastAsia" w:hint="eastAsia"/>
        </w:rPr>
        <w:t>（</w:t>
      </w:r>
      <w:r w:rsidR="00B6552B" w:rsidRPr="00A812F6">
        <w:rPr>
          <w:rFonts w:asciiTheme="minorEastAsia" w:eastAsiaTheme="minorEastAsia" w:hAnsiTheme="minorEastAsia" w:hint="eastAsia"/>
          <w:sz w:val="20"/>
        </w:rPr>
        <w:t>56.7%</w:t>
      </w:r>
      <w:r w:rsidR="00B6552B" w:rsidRPr="00A83A99">
        <w:rPr>
          <w:rFonts w:asciiTheme="minorEastAsia" w:eastAsiaTheme="minorEastAsia" w:hAnsiTheme="minorEastAsia" w:hint="eastAsia"/>
        </w:rPr>
        <w:t>）</w:t>
      </w:r>
      <w:r w:rsidRPr="00A83A99">
        <w:rPr>
          <w:rFonts w:asciiTheme="minorEastAsia" w:eastAsiaTheme="minorEastAsia" w:hAnsiTheme="minorEastAsia" w:hint="eastAsia"/>
        </w:rPr>
        <w:t>で、国</w:t>
      </w:r>
      <w:r w:rsidR="00AA1657" w:rsidRPr="00A83A99">
        <w:rPr>
          <w:rFonts w:asciiTheme="minorEastAsia" w:eastAsiaTheme="minorEastAsia" w:hAnsiTheme="minorEastAsia" w:hint="eastAsia"/>
        </w:rPr>
        <w:t>（</w:t>
      </w:r>
      <w:r w:rsidRPr="00A812F6">
        <w:rPr>
          <w:rFonts w:asciiTheme="minorEastAsia" w:eastAsiaTheme="minorEastAsia" w:hAnsiTheme="minorEastAsia" w:hint="eastAsia"/>
          <w:sz w:val="20"/>
        </w:rPr>
        <w:t>熊本地方法務局</w:t>
      </w:r>
      <w:r w:rsidR="00AA1657" w:rsidRPr="00A83A99">
        <w:rPr>
          <w:rFonts w:asciiTheme="minorEastAsia" w:eastAsiaTheme="minorEastAsia" w:hAnsiTheme="minorEastAsia" w:hint="eastAsia"/>
        </w:rPr>
        <w:t>）</w:t>
      </w:r>
      <w:r w:rsidR="00B6552B" w:rsidRPr="00A83A99">
        <w:rPr>
          <w:rFonts w:asciiTheme="minorEastAsia" w:eastAsiaTheme="minorEastAsia" w:hAnsiTheme="minorEastAsia" w:hint="eastAsia"/>
        </w:rPr>
        <w:t>から支</w:t>
      </w:r>
      <w:r w:rsidR="00B6552B" w:rsidRPr="00A83A99">
        <w:rPr>
          <w:rFonts w:asciiTheme="minorEastAsia" w:eastAsiaTheme="minorEastAsia" w:hAnsiTheme="minorEastAsia" w:hint="eastAsia"/>
        </w:rPr>
        <w:lastRenderedPageBreak/>
        <w:t>払われている</w:t>
      </w:r>
      <w:r w:rsidRPr="00A83A99">
        <w:rPr>
          <w:rFonts w:asciiTheme="minorEastAsia" w:eastAsiaTheme="minorEastAsia" w:hAnsiTheme="minorEastAsia" w:hint="eastAsia"/>
        </w:rPr>
        <w:t>。</w:t>
      </w:r>
    </w:p>
    <w:p w:rsidR="00A83A99" w:rsidRPr="00A83A99" w:rsidRDefault="00A83A99" w:rsidP="00A83A99">
      <w:pPr>
        <w:rPr>
          <w:rFonts w:asciiTheme="majorEastAsia" w:eastAsiaTheme="majorEastAsia" w:hAnsiTheme="majorEastAsia"/>
        </w:rPr>
      </w:pPr>
      <w:r w:rsidRPr="00A83A99">
        <w:rPr>
          <w:rFonts w:asciiTheme="majorEastAsia" w:eastAsiaTheme="majorEastAsia" w:hAnsiTheme="majorEastAsia" w:hint="eastAsia"/>
        </w:rPr>
        <w:t>③ 消滅補償、永久制限補償、影響補償は協定書に基づき支払われている</w:t>
      </w:r>
    </w:p>
    <w:p w:rsidR="002B5DF5" w:rsidRDefault="002B5DF5" w:rsidP="00A83A99">
      <w:pPr>
        <w:ind w:firstLineChars="100" w:firstLine="210"/>
        <w:rPr>
          <w:rFonts w:asciiTheme="minorEastAsia" w:eastAsiaTheme="minorEastAsia" w:hAnsiTheme="minorEastAsia"/>
        </w:rPr>
      </w:pPr>
      <w:r w:rsidRPr="00A83A99">
        <w:rPr>
          <w:rFonts w:asciiTheme="minorEastAsia" w:eastAsiaTheme="minorEastAsia" w:hAnsiTheme="minorEastAsia" w:hint="eastAsia"/>
        </w:rPr>
        <w:t>消滅補償、永久制限補償、影響補償は、協定書</w:t>
      </w:r>
      <w:r w:rsidR="00B6552B" w:rsidRPr="00A83A99">
        <w:rPr>
          <w:rFonts w:asciiTheme="minorEastAsia" w:eastAsiaTheme="minorEastAsia" w:hAnsiTheme="minorEastAsia" w:hint="eastAsia"/>
        </w:rPr>
        <w:t>（</w:t>
      </w:r>
      <w:r w:rsidRPr="00A812F6">
        <w:rPr>
          <w:rFonts w:asciiTheme="minorEastAsia" w:eastAsiaTheme="minorEastAsia" w:hAnsiTheme="minorEastAsia" w:hint="eastAsia"/>
          <w:sz w:val="20"/>
        </w:rPr>
        <w:t>補償契約</w:t>
      </w:r>
      <w:r w:rsidR="00B6552B" w:rsidRPr="00A83A99">
        <w:rPr>
          <w:rFonts w:asciiTheme="minorEastAsia" w:eastAsiaTheme="minorEastAsia" w:hAnsiTheme="minorEastAsia" w:hint="eastAsia"/>
        </w:rPr>
        <w:t>）</w:t>
      </w:r>
      <w:r w:rsidRPr="00A83A99">
        <w:rPr>
          <w:rFonts w:asciiTheme="minorEastAsia" w:eastAsiaTheme="minorEastAsia" w:hAnsiTheme="minorEastAsia" w:hint="eastAsia"/>
        </w:rPr>
        <w:t>に基</w:t>
      </w:r>
      <w:r w:rsidR="00B6552B" w:rsidRPr="00A83A99">
        <w:rPr>
          <w:rFonts w:asciiTheme="minorEastAsia" w:eastAsiaTheme="minorEastAsia" w:hAnsiTheme="minorEastAsia" w:hint="eastAsia"/>
        </w:rPr>
        <w:t>づ</w:t>
      </w:r>
      <w:r w:rsidRPr="00A83A99">
        <w:rPr>
          <w:rFonts w:asciiTheme="minorEastAsia" w:eastAsiaTheme="minorEastAsia" w:hAnsiTheme="minorEastAsia" w:hint="eastAsia"/>
        </w:rPr>
        <w:t>き、熊本県から697,681円(</w:t>
      </w:r>
      <w:r w:rsidRPr="00A812F6">
        <w:rPr>
          <w:rFonts w:asciiTheme="minorEastAsia" w:eastAsiaTheme="minorEastAsia" w:hAnsiTheme="minorEastAsia" w:hint="eastAsia"/>
          <w:sz w:val="20"/>
        </w:rPr>
        <w:t>5.4%</w:t>
      </w:r>
      <w:r w:rsidRPr="00A83A99">
        <w:rPr>
          <w:rFonts w:asciiTheme="minorEastAsia" w:eastAsiaTheme="minorEastAsia" w:hAnsiTheme="minorEastAsia" w:hint="eastAsia"/>
        </w:rPr>
        <w:t>)、建設省から4,926,543円(</w:t>
      </w:r>
      <w:r w:rsidRPr="00A812F6">
        <w:rPr>
          <w:rFonts w:asciiTheme="minorEastAsia" w:eastAsiaTheme="minorEastAsia" w:hAnsiTheme="minorEastAsia" w:hint="eastAsia"/>
          <w:sz w:val="20"/>
        </w:rPr>
        <w:t>37.9%</w:t>
      </w:r>
      <w:r w:rsidRPr="00A83A99">
        <w:rPr>
          <w:rFonts w:asciiTheme="minorEastAsia" w:eastAsiaTheme="minorEastAsia" w:hAnsiTheme="minorEastAsia" w:hint="eastAsia"/>
        </w:rPr>
        <w:t>)</w:t>
      </w:r>
      <w:r w:rsidR="00AA1657" w:rsidRPr="00A83A99">
        <w:rPr>
          <w:rFonts w:asciiTheme="minorEastAsia" w:eastAsiaTheme="minorEastAsia" w:hAnsiTheme="minorEastAsia" w:hint="eastAsia"/>
        </w:rPr>
        <w:t>が</w:t>
      </w:r>
      <w:r w:rsidR="00A83A99" w:rsidRPr="00A83A99">
        <w:rPr>
          <w:rFonts w:asciiTheme="minorEastAsia" w:eastAsiaTheme="minorEastAsia" w:hAnsiTheme="minorEastAsia" w:hint="eastAsia"/>
        </w:rPr>
        <w:t>それぞれ</w:t>
      </w:r>
      <w:r w:rsidR="00AA1657" w:rsidRPr="00A83A99">
        <w:rPr>
          <w:rFonts w:asciiTheme="minorEastAsia" w:eastAsiaTheme="minorEastAsia" w:hAnsiTheme="minorEastAsia" w:hint="eastAsia"/>
        </w:rPr>
        <w:t>支払われている</w:t>
      </w:r>
      <w:r w:rsidRPr="00A83A99">
        <w:rPr>
          <w:rFonts w:asciiTheme="minorEastAsia" w:eastAsiaTheme="minorEastAsia" w:hAnsiTheme="minorEastAsia" w:hint="eastAsia"/>
        </w:rPr>
        <w:t>。</w:t>
      </w:r>
    </w:p>
    <w:p w:rsidR="00A83A99" w:rsidRPr="00A83A99" w:rsidRDefault="00A83A99" w:rsidP="00A83A99">
      <w:pPr>
        <w:ind w:firstLineChars="100" w:firstLine="210"/>
        <w:rPr>
          <w:rFonts w:asciiTheme="minorEastAsia" w:eastAsiaTheme="minorEastAsia" w:hAnsiTheme="minorEastAsia"/>
        </w:rPr>
      </w:pPr>
    </w:p>
    <w:p w:rsidR="00AA1657" w:rsidRDefault="002B5DF5" w:rsidP="002B5DF5">
      <w:pPr>
        <w:rPr>
          <w:rFonts w:asciiTheme="minorEastAsia" w:eastAsiaTheme="minorEastAsia" w:hAnsiTheme="minorEastAsia"/>
        </w:rPr>
      </w:pPr>
      <w:r w:rsidRPr="00A83A99">
        <w:rPr>
          <w:rFonts w:asciiTheme="minorEastAsia" w:eastAsiaTheme="minorEastAsia" w:hAnsiTheme="minorEastAsia" w:hint="eastAsia"/>
        </w:rPr>
        <w:t xml:space="preserve">　市房</w:t>
      </w:r>
      <w:r w:rsidR="00E3646F">
        <w:rPr>
          <w:rFonts w:asciiTheme="minorEastAsia" w:eastAsiaTheme="minorEastAsia" w:hAnsiTheme="minorEastAsia" w:hint="eastAsia"/>
        </w:rPr>
        <w:t>ダム・発電所に伴う漁業補償</w:t>
      </w:r>
      <w:r w:rsidR="00AA1657" w:rsidRPr="00A83A99">
        <w:rPr>
          <w:rFonts w:asciiTheme="minorEastAsia" w:eastAsiaTheme="minorEastAsia" w:hAnsiTheme="minorEastAsia" w:hint="eastAsia"/>
        </w:rPr>
        <w:t>の内訳を整理すれば、表２のようである</w:t>
      </w:r>
      <w:r w:rsidRPr="00A83A99">
        <w:rPr>
          <w:rFonts w:asciiTheme="minorEastAsia" w:eastAsiaTheme="minorEastAsia" w:hAnsiTheme="minorEastAsia" w:hint="eastAsia"/>
        </w:rPr>
        <w:t>。</w:t>
      </w:r>
    </w:p>
    <w:p w:rsidR="00A83A99" w:rsidRPr="00A83A99" w:rsidRDefault="00A83A99" w:rsidP="002B5DF5">
      <w:pPr>
        <w:rPr>
          <w:rFonts w:asciiTheme="minorEastAsia" w:eastAsiaTheme="minorEastAsia" w:hAnsiTheme="minorEastAsia"/>
        </w:rPr>
      </w:pPr>
    </w:p>
    <w:p w:rsidR="00AA1657" w:rsidRPr="00EF6A84" w:rsidRDefault="00E3646F" w:rsidP="002B5DF5">
      <w:pPr>
        <w:rPr>
          <w:rFonts w:asciiTheme="minorEastAsia" w:eastAsiaTheme="minorEastAsia" w:hAnsiTheme="minorEastAsia"/>
        </w:rPr>
      </w:pPr>
      <w:r>
        <w:rPr>
          <w:rFonts w:hint="eastAsia"/>
        </w:rPr>
        <w:t xml:space="preserve">　　　　　　　　</w:t>
      </w:r>
      <w:r w:rsidRPr="00EF6A84">
        <w:rPr>
          <w:rFonts w:asciiTheme="minorEastAsia" w:eastAsiaTheme="minorEastAsia" w:hAnsiTheme="minorEastAsia" w:hint="eastAsia"/>
        </w:rPr>
        <w:t xml:space="preserve">　　表２　市房ダム・発電所に伴う漁業補償</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40"/>
        <w:gridCol w:w="2700"/>
        <w:gridCol w:w="2160"/>
        <w:gridCol w:w="2205"/>
      </w:tblGrid>
      <w:tr w:rsidR="002B5DF5" w:rsidRPr="00EF6A84" w:rsidTr="00A83A99">
        <w:trPr>
          <w:cantSplit/>
        </w:trPr>
        <w:tc>
          <w:tcPr>
            <w:tcW w:w="1440" w:type="dxa"/>
          </w:tcPr>
          <w:p w:rsidR="002B5DF5" w:rsidRPr="00EF6A84" w:rsidRDefault="002B5DF5" w:rsidP="007D2FEF">
            <w:pPr>
              <w:rPr>
                <w:rFonts w:asciiTheme="minorEastAsia" w:eastAsiaTheme="minorEastAsia" w:hAnsiTheme="minorEastAsia"/>
              </w:rPr>
            </w:pPr>
            <w:r w:rsidRPr="00EF6A84">
              <w:rPr>
                <w:rFonts w:asciiTheme="minorEastAsia" w:eastAsiaTheme="minorEastAsia" w:hAnsiTheme="minorEastAsia" w:hint="eastAsia"/>
              </w:rPr>
              <w:t>補償の根拠</w:t>
            </w:r>
          </w:p>
        </w:tc>
        <w:tc>
          <w:tcPr>
            <w:tcW w:w="2700" w:type="dxa"/>
          </w:tcPr>
          <w:p w:rsidR="002B5DF5" w:rsidRPr="00EF6A84" w:rsidRDefault="002B5DF5" w:rsidP="007D2FEF">
            <w:pPr>
              <w:ind w:firstLineChars="300" w:firstLine="630"/>
              <w:rPr>
                <w:rFonts w:asciiTheme="minorEastAsia" w:eastAsiaTheme="minorEastAsia" w:hAnsiTheme="minorEastAsia"/>
              </w:rPr>
            </w:pPr>
            <w:r w:rsidRPr="00EF6A84">
              <w:rPr>
                <w:rFonts w:asciiTheme="minorEastAsia" w:eastAsiaTheme="minorEastAsia" w:hAnsiTheme="minorEastAsia" w:hint="eastAsia"/>
              </w:rPr>
              <w:t>補償の種類</w:t>
            </w:r>
          </w:p>
        </w:tc>
        <w:tc>
          <w:tcPr>
            <w:tcW w:w="2160" w:type="dxa"/>
          </w:tcPr>
          <w:p w:rsidR="002B5DF5" w:rsidRPr="00EF6A84" w:rsidRDefault="002B5DF5" w:rsidP="007D2FEF">
            <w:pPr>
              <w:ind w:firstLineChars="200" w:firstLine="420"/>
              <w:rPr>
                <w:rFonts w:asciiTheme="minorEastAsia" w:eastAsiaTheme="minorEastAsia" w:hAnsiTheme="minorEastAsia"/>
              </w:rPr>
            </w:pPr>
            <w:r w:rsidRPr="00EF6A84">
              <w:rPr>
                <w:rFonts w:asciiTheme="minorEastAsia" w:eastAsiaTheme="minorEastAsia" w:hAnsiTheme="minorEastAsia" w:hint="eastAsia"/>
              </w:rPr>
              <w:t>支　払　者</w:t>
            </w:r>
          </w:p>
        </w:tc>
        <w:tc>
          <w:tcPr>
            <w:tcW w:w="2205" w:type="dxa"/>
          </w:tcPr>
          <w:p w:rsidR="002B5DF5" w:rsidRPr="00EF6A84" w:rsidRDefault="002B5DF5" w:rsidP="007D2FEF">
            <w:pPr>
              <w:ind w:firstLineChars="200" w:firstLine="420"/>
              <w:rPr>
                <w:rFonts w:asciiTheme="minorEastAsia" w:eastAsiaTheme="minorEastAsia" w:hAnsiTheme="minorEastAsia"/>
              </w:rPr>
            </w:pPr>
            <w:r w:rsidRPr="00EF6A84">
              <w:rPr>
                <w:rFonts w:asciiTheme="minorEastAsia" w:eastAsiaTheme="minorEastAsia" w:hAnsiTheme="minorEastAsia" w:hint="eastAsia"/>
              </w:rPr>
              <w:t>補償金額</w:t>
            </w:r>
          </w:p>
        </w:tc>
      </w:tr>
      <w:tr w:rsidR="002B5DF5" w:rsidRPr="00EF6A84" w:rsidTr="00A83A99">
        <w:trPr>
          <w:cantSplit/>
        </w:trPr>
        <w:tc>
          <w:tcPr>
            <w:tcW w:w="1440" w:type="dxa"/>
          </w:tcPr>
          <w:p w:rsidR="002B5DF5" w:rsidRPr="00EF6A84" w:rsidRDefault="002B5DF5" w:rsidP="007D2FEF">
            <w:pPr>
              <w:ind w:firstLineChars="100" w:firstLine="210"/>
              <w:rPr>
                <w:rFonts w:asciiTheme="minorEastAsia" w:eastAsiaTheme="minorEastAsia" w:hAnsiTheme="minorEastAsia"/>
              </w:rPr>
            </w:pPr>
            <w:r w:rsidRPr="00EF6A84">
              <w:rPr>
                <w:rFonts w:asciiTheme="minorEastAsia" w:eastAsiaTheme="minorEastAsia" w:hAnsiTheme="minorEastAsia" w:hint="eastAsia"/>
              </w:rPr>
              <w:t>使　用</w:t>
            </w:r>
          </w:p>
        </w:tc>
        <w:tc>
          <w:tcPr>
            <w:tcW w:w="2700" w:type="dxa"/>
          </w:tcPr>
          <w:p w:rsidR="002B5DF5" w:rsidRPr="00EF6A84" w:rsidRDefault="002B5DF5" w:rsidP="007D2FEF">
            <w:pPr>
              <w:rPr>
                <w:rFonts w:asciiTheme="minorEastAsia" w:eastAsiaTheme="minorEastAsia" w:hAnsiTheme="minorEastAsia"/>
              </w:rPr>
            </w:pPr>
            <w:r w:rsidRPr="00EF6A84">
              <w:rPr>
                <w:rFonts w:asciiTheme="minorEastAsia" w:eastAsiaTheme="minorEastAsia" w:hAnsiTheme="minorEastAsia" w:hint="eastAsia"/>
              </w:rPr>
              <w:t xml:space="preserve">  　　一時制限</w:t>
            </w:r>
          </w:p>
        </w:tc>
        <w:tc>
          <w:tcPr>
            <w:tcW w:w="2160" w:type="dxa"/>
          </w:tcPr>
          <w:p w:rsidR="002B5DF5" w:rsidRPr="00EF6A84" w:rsidRDefault="002B5DF5" w:rsidP="007D2FEF">
            <w:pPr>
              <w:rPr>
                <w:rFonts w:asciiTheme="minorEastAsia" w:eastAsiaTheme="minorEastAsia" w:hAnsiTheme="minorEastAsia"/>
              </w:rPr>
            </w:pPr>
            <w:r w:rsidRPr="00EF6A84">
              <w:rPr>
                <w:rFonts w:asciiTheme="minorEastAsia" w:eastAsiaTheme="minorEastAsia" w:hAnsiTheme="minorEastAsia" w:hint="eastAsia"/>
              </w:rPr>
              <w:t>国</w:t>
            </w:r>
            <w:r w:rsidR="00AA1657" w:rsidRPr="00EF6A84">
              <w:rPr>
                <w:rFonts w:asciiTheme="minorEastAsia" w:eastAsiaTheme="minorEastAsia" w:hAnsiTheme="minorEastAsia" w:hint="eastAsia"/>
              </w:rPr>
              <w:t>（</w:t>
            </w:r>
            <w:r w:rsidRPr="00EF6A84">
              <w:rPr>
                <w:rFonts w:asciiTheme="minorEastAsia" w:eastAsiaTheme="minorEastAsia" w:hAnsiTheme="minorEastAsia" w:hint="eastAsia"/>
              </w:rPr>
              <w:t>熊本地方法務局</w:t>
            </w:r>
            <w:r w:rsidR="00AA1657" w:rsidRPr="00EF6A84">
              <w:rPr>
                <w:rFonts w:asciiTheme="minorEastAsia" w:eastAsiaTheme="minorEastAsia" w:hAnsiTheme="minorEastAsia" w:hint="eastAsia"/>
              </w:rPr>
              <w:t>）</w:t>
            </w:r>
          </w:p>
        </w:tc>
        <w:tc>
          <w:tcPr>
            <w:tcW w:w="2205" w:type="dxa"/>
          </w:tcPr>
          <w:p w:rsidR="002B5DF5" w:rsidRPr="00EF6A84" w:rsidRDefault="002B5DF5" w:rsidP="007D2FEF">
            <w:pPr>
              <w:ind w:firstLineChars="100" w:firstLine="210"/>
              <w:rPr>
                <w:rFonts w:asciiTheme="minorEastAsia" w:eastAsiaTheme="minorEastAsia" w:hAnsiTheme="minorEastAsia"/>
              </w:rPr>
            </w:pPr>
            <w:r w:rsidRPr="00EF6A84">
              <w:rPr>
                <w:rFonts w:asciiTheme="minorEastAsia" w:eastAsiaTheme="minorEastAsia" w:hAnsiTheme="minorEastAsia" w:hint="eastAsia"/>
              </w:rPr>
              <w:t>7,375,776</w:t>
            </w:r>
            <w:r w:rsidR="00A83A99" w:rsidRPr="00EF6A84">
              <w:rPr>
                <w:rFonts w:asciiTheme="minorEastAsia" w:eastAsiaTheme="minorEastAsia" w:hAnsiTheme="minorEastAsia" w:hint="eastAsia"/>
              </w:rPr>
              <w:t xml:space="preserve"> </w:t>
            </w:r>
            <w:r w:rsidRPr="00EF6A84">
              <w:rPr>
                <w:rFonts w:asciiTheme="minorEastAsia" w:eastAsiaTheme="minorEastAsia" w:hAnsiTheme="minorEastAsia" w:hint="eastAsia"/>
              </w:rPr>
              <w:t>(56.7%)</w:t>
            </w:r>
          </w:p>
        </w:tc>
      </w:tr>
      <w:tr w:rsidR="002B5DF5" w:rsidRPr="00EF6A84" w:rsidTr="00A83A99">
        <w:trPr>
          <w:cantSplit/>
        </w:trPr>
        <w:tc>
          <w:tcPr>
            <w:tcW w:w="1440" w:type="dxa"/>
          </w:tcPr>
          <w:p w:rsidR="002B5DF5" w:rsidRPr="00EF6A84" w:rsidRDefault="002B5DF5" w:rsidP="007D2FEF">
            <w:pPr>
              <w:ind w:firstLineChars="100" w:firstLine="210"/>
              <w:rPr>
                <w:rFonts w:asciiTheme="minorEastAsia" w:eastAsiaTheme="minorEastAsia" w:hAnsiTheme="minorEastAsia"/>
              </w:rPr>
            </w:pPr>
            <w:r w:rsidRPr="00EF6A84">
              <w:rPr>
                <w:rFonts w:asciiTheme="minorEastAsia" w:eastAsiaTheme="minorEastAsia" w:hAnsiTheme="minorEastAsia" w:hint="eastAsia"/>
              </w:rPr>
              <w:t>協定書</w:t>
            </w:r>
          </w:p>
        </w:tc>
        <w:tc>
          <w:tcPr>
            <w:tcW w:w="2700" w:type="dxa"/>
          </w:tcPr>
          <w:p w:rsidR="002B5DF5" w:rsidRPr="00EF6A84" w:rsidRDefault="002B5DF5" w:rsidP="007D2FEF">
            <w:pPr>
              <w:ind w:firstLineChars="100" w:firstLine="210"/>
              <w:rPr>
                <w:rFonts w:asciiTheme="minorEastAsia" w:eastAsiaTheme="minorEastAsia" w:hAnsiTheme="minorEastAsia"/>
              </w:rPr>
            </w:pPr>
            <w:r w:rsidRPr="00EF6A84">
              <w:rPr>
                <w:rFonts w:asciiTheme="minorEastAsia" w:eastAsiaTheme="minorEastAsia" w:hAnsiTheme="minorEastAsia" w:hint="eastAsia"/>
              </w:rPr>
              <w:t>消滅、永久制限、影響</w:t>
            </w:r>
          </w:p>
        </w:tc>
        <w:tc>
          <w:tcPr>
            <w:tcW w:w="2160" w:type="dxa"/>
          </w:tcPr>
          <w:p w:rsidR="002B5DF5" w:rsidRPr="00EF6A84" w:rsidRDefault="002B5DF5" w:rsidP="007D2FEF">
            <w:pPr>
              <w:ind w:firstLineChars="200" w:firstLine="420"/>
              <w:rPr>
                <w:rFonts w:asciiTheme="minorEastAsia" w:eastAsiaTheme="minorEastAsia" w:hAnsiTheme="minorEastAsia"/>
              </w:rPr>
            </w:pPr>
            <w:r w:rsidRPr="00EF6A84">
              <w:rPr>
                <w:rFonts w:asciiTheme="minorEastAsia" w:eastAsiaTheme="minorEastAsia" w:hAnsiTheme="minorEastAsia" w:hint="eastAsia"/>
              </w:rPr>
              <w:t>熊　本　県</w:t>
            </w:r>
          </w:p>
        </w:tc>
        <w:tc>
          <w:tcPr>
            <w:tcW w:w="2205" w:type="dxa"/>
          </w:tcPr>
          <w:p w:rsidR="002B5DF5" w:rsidRPr="00EF6A84" w:rsidRDefault="002B5DF5" w:rsidP="007D2FEF">
            <w:pPr>
              <w:rPr>
                <w:rFonts w:asciiTheme="minorEastAsia" w:eastAsiaTheme="minorEastAsia" w:hAnsiTheme="minorEastAsia"/>
              </w:rPr>
            </w:pPr>
            <w:r w:rsidRPr="00EF6A84">
              <w:rPr>
                <w:rFonts w:asciiTheme="minorEastAsia" w:eastAsiaTheme="minorEastAsia" w:hAnsiTheme="minorEastAsia" w:hint="eastAsia"/>
              </w:rPr>
              <w:t xml:space="preserve">   </w:t>
            </w:r>
            <w:r w:rsidR="00A83A99" w:rsidRPr="00EF6A84">
              <w:rPr>
                <w:rFonts w:asciiTheme="minorEastAsia" w:eastAsiaTheme="minorEastAsia" w:hAnsiTheme="minorEastAsia" w:hint="eastAsia"/>
              </w:rPr>
              <w:t xml:space="preserve"> </w:t>
            </w:r>
            <w:r w:rsidRPr="00EF6A84">
              <w:rPr>
                <w:rFonts w:asciiTheme="minorEastAsia" w:eastAsiaTheme="minorEastAsia" w:hAnsiTheme="minorEastAsia" w:hint="eastAsia"/>
              </w:rPr>
              <w:t>697,681 ( 5.4%)</w:t>
            </w:r>
          </w:p>
        </w:tc>
      </w:tr>
      <w:tr w:rsidR="002B5DF5" w:rsidRPr="00EF6A84" w:rsidTr="00A83A99">
        <w:trPr>
          <w:cantSplit/>
          <w:trHeight w:val="180"/>
        </w:trPr>
        <w:tc>
          <w:tcPr>
            <w:tcW w:w="1440" w:type="dxa"/>
          </w:tcPr>
          <w:p w:rsidR="002B5DF5" w:rsidRPr="00EF6A84" w:rsidRDefault="002B5DF5" w:rsidP="007D2FEF">
            <w:pPr>
              <w:ind w:firstLineChars="100" w:firstLine="210"/>
              <w:rPr>
                <w:rFonts w:asciiTheme="minorEastAsia" w:eastAsiaTheme="minorEastAsia" w:hAnsiTheme="minorEastAsia"/>
              </w:rPr>
            </w:pPr>
            <w:r w:rsidRPr="00EF6A84">
              <w:rPr>
                <w:rFonts w:asciiTheme="minorEastAsia" w:eastAsiaTheme="minorEastAsia" w:hAnsiTheme="minorEastAsia" w:hint="eastAsia"/>
              </w:rPr>
              <w:t>協定書</w:t>
            </w:r>
          </w:p>
        </w:tc>
        <w:tc>
          <w:tcPr>
            <w:tcW w:w="2700" w:type="dxa"/>
          </w:tcPr>
          <w:p w:rsidR="002B5DF5" w:rsidRPr="00EF6A84" w:rsidRDefault="002B5DF5" w:rsidP="007D2FEF">
            <w:pPr>
              <w:rPr>
                <w:rFonts w:asciiTheme="minorEastAsia" w:eastAsiaTheme="minorEastAsia" w:hAnsiTheme="minorEastAsia"/>
              </w:rPr>
            </w:pPr>
            <w:r w:rsidRPr="00EF6A84">
              <w:rPr>
                <w:rFonts w:asciiTheme="minorEastAsia" w:eastAsiaTheme="minorEastAsia" w:hAnsiTheme="minorEastAsia" w:hint="eastAsia"/>
              </w:rPr>
              <w:t xml:space="preserve">　消滅、永久制限、影響</w:t>
            </w:r>
          </w:p>
        </w:tc>
        <w:tc>
          <w:tcPr>
            <w:tcW w:w="2160" w:type="dxa"/>
          </w:tcPr>
          <w:p w:rsidR="00AA1657" w:rsidRPr="00EF6A84" w:rsidRDefault="002B5DF5" w:rsidP="00AA1657">
            <w:pPr>
              <w:ind w:firstLineChars="200" w:firstLine="420"/>
              <w:rPr>
                <w:rFonts w:asciiTheme="minorEastAsia" w:eastAsiaTheme="minorEastAsia" w:hAnsiTheme="minorEastAsia"/>
              </w:rPr>
            </w:pPr>
            <w:r w:rsidRPr="00EF6A84">
              <w:rPr>
                <w:rFonts w:asciiTheme="minorEastAsia" w:eastAsiaTheme="minorEastAsia" w:hAnsiTheme="minorEastAsia" w:hint="eastAsia"/>
              </w:rPr>
              <w:t>国</w:t>
            </w:r>
            <w:r w:rsidR="00AA1657" w:rsidRPr="00EF6A84">
              <w:rPr>
                <w:rFonts w:asciiTheme="minorEastAsia" w:eastAsiaTheme="minorEastAsia" w:hAnsiTheme="minorEastAsia" w:hint="eastAsia"/>
              </w:rPr>
              <w:t>（</w:t>
            </w:r>
            <w:r w:rsidRPr="00EF6A84">
              <w:rPr>
                <w:rFonts w:asciiTheme="minorEastAsia" w:eastAsiaTheme="minorEastAsia" w:hAnsiTheme="minorEastAsia" w:hint="eastAsia"/>
              </w:rPr>
              <w:t>建設省</w:t>
            </w:r>
            <w:r w:rsidR="00AA1657" w:rsidRPr="00EF6A84">
              <w:rPr>
                <w:rFonts w:asciiTheme="minorEastAsia" w:eastAsiaTheme="minorEastAsia" w:hAnsiTheme="minorEastAsia" w:hint="eastAsia"/>
              </w:rPr>
              <w:t>）</w:t>
            </w:r>
          </w:p>
        </w:tc>
        <w:tc>
          <w:tcPr>
            <w:tcW w:w="2205" w:type="dxa"/>
          </w:tcPr>
          <w:p w:rsidR="002B5DF5" w:rsidRPr="00EF6A84" w:rsidRDefault="002B5DF5" w:rsidP="007D2FEF">
            <w:pPr>
              <w:rPr>
                <w:rFonts w:asciiTheme="minorEastAsia" w:eastAsiaTheme="minorEastAsia" w:hAnsiTheme="minorEastAsia"/>
              </w:rPr>
            </w:pPr>
            <w:r w:rsidRPr="00EF6A84">
              <w:rPr>
                <w:rFonts w:asciiTheme="minorEastAsia" w:eastAsiaTheme="minorEastAsia" w:hAnsiTheme="minorEastAsia" w:hint="eastAsia"/>
              </w:rPr>
              <w:t xml:space="preserve">  4,926,543</w:t>
            </w:r>
            <w:r w:rsidR="00A83A99" w:rsidRPr="00EF6A84">
              <w:rPr>
                <w:rFonts w:asciiTheme="minorEastAsia" w:eastAsiaTheme="minorEastAsia" w:hAnsiTheme="minorEastAsia" w:hint="eastAsia"/>
              </w:rPr>
              <w:t xml:space="preserve"> </w:t>
            </w:r>
            <w:r w:rsidRPr="00EF6A84">
              <w:rPr>
                <w:rFonts w:asciiTheme="minorEastAsia" w:eastAsiaTheme="minorEastAsia" w:hAnsiTheme="minorEastAsia" w:hint="eastAsia"/>
              </w:rPr>
              <w:t>( 37.9%)</w:t>
            </w:r>
          </w:p>
        </w:tc>
      </w:tr>
      <w:tr w:rsidR="002B5DF5" w:rsidRPr="00EF6A84" w:rsidTr="00A83A99">
        <w:trPr>
          <w:cantSplit/>
          <w:trHeight w:val="180"/>
        </w:trPr>
        <w:tc>
          <w:tcPr>
            <w:tcW w:w="1440" w:type="dxa"/>
          </w:tcPr>
          <w:p w:rsidR="002B5DF5" w:rsidRPr="00EF6A84" w:rsidRDefault="002B5DF5" w:rsidP="007D2FEF">
            <w:pPr>
              <w:ind w:firstLineChars="200" w:firstLine="420"/>
              <w:rPr>
                <w:rFonts w:asciiTheme="minorEastAsia" w:eastAsiaTheme="minorEastAsia" w:hAnsiTheme="minorEastAsia"/>
              </w:rPr>
            </w:pPr>
            <w:r w:rsidRPr="00EF6A84">
              <w:rPr>
                <w:rFonts w:asciiTheme="minorEastAsia" w:eastAsiaTheme="minorEastAsia" w:hAnsiTheme="minorEastAsia" w:hint="eastAsia"/>
              </w:rPr>
              <w:t>計</w:t>
            </w:r>
          </w:p>
        </w:tc>
        <w:tc>
          <w:tcPr>
            <w:tcW w:w="2700" w:type="dxa"/>
          </w:tcPr>
          <w:p w:rsidR="002B5DF5" w:rsidRPr="00EF6A84" w:rsidRDefault="002B5DF5" w:rsidP="007D2FEF">
            <w:pPr>
              <w:ind w:firstLineChars="200" w:firstLine="420"/>
              <w:rPr>
                <w:rFonts w:asciiTheme="minorEastAsia" w:eastAsiaTheme="minorEastAsia" w:hAnsiTheme="minorEastAsia"/>
              </w:rPr>
            </w:pPr>
            <w:r w:rsidRPr="00EF6A84">
              <w:rPr>
                <w:rFonts w:asciiTheme="minorEastAsia" w:eastAsiaTheme="minorEastAsia" w:hAnsiTheme="minorEastAsia" w:hint="eastAsia"/>
              </w:rPr>
              <w:t>消滅、制限、影響</w:t>
            </w:r>
          </w:p>
        </w:tc>
        <w:tc>
          <w:tcPr>
            <w:tcW w:w="2160" w:type="dxa"/>
          </w:tcPr>
          <w:p w:rsidR="002B5DF5" w:rsidRPr="00EF6A84" w:rsidRDefault="002B5DF5" w:rsidP="007D2FEF">
            <w:pPr>
              <w:rPr>
                <w:rFonts w:asciiTheme="minorEastAsia" w:eastAsiaTheme="minorEastAsia" w:hAnsiTheme="minorEastAsia"/>
              </w:rPr>
            </w:pPr>
            <w:r w:rsidRPr="00EF6A84">
              <w:rPr>
                <w:rFonts w:asciiTheme="minorEastAsia" w:eastAsiaTheme="minorEastAsia" w:hAnsiTheme="minorEastAsia" w:hint="eastAsia"/>
              </w:rPr>
              <w:t xml:space="preserve">　上　記　三　者</w:t>
            </w:r>
          </w:p>
        </w:tc>
        <w:tc>
          <w:tcPr>
            <w:tcW w:w="2205" w:type="dxa"/>
          </w:tcPr>
          <w:p w:rsidR="002B5DF5" w:rsidRPr="00EF6A84" w:rsidRDefault="002B5DF5" w:rsidP="007D2FEF">
            <w:pPr>
              <w:rPr>
                <w:rFonts w:asciiTheme="minorEastAsia" w:eastAsiaTheme="minorEastAsia" w:hAnsiTheme="minorEastAsia"/>
              </w:rPr>
            </w:pPr>
            <w:r w:rsidRPr="00EF6A84">
              <w:rPr>
                <w:rFonts w:asciiTheme="minorEastAsia" w:eastAsiaTheme="minorEastAsia" w:hAnsiTheme="minorEastAsia" w:hint="eastAsia"/>
              </w:rPr>
              <w:t xml:space="preserve"> 13,000,000</w:t>
            </w:r>
            <w:r w:rsidR="00A83A99" w:rsidRPr="00EF6A84">
              <w:rPr>
                <w:rFonts w:asciiTheme="minorEastAsia" w:eastAsiaTheme="minorEastAsia" w:hAnsiTheme="minorEastAsia" w:hint="eastAsia"/>
              </w:rPr>
              <w:t xml:space="preserve">  </w:t>
            </w:r>
            <w:r w:rsidRPr="00EF6A84">
              <w:rPr>
                <w:rFonts w:asciiTheme="minorEastAsia" w:eastAsiaTheme="minorEastAsia" w:hAnsiTheme="minorEastAsia" w:hint="eastAsia"/>
              </w:rPr>
              <w:t>(100%)</w:t>
            </w:r>
          </w:p>
        </w:tc>
      </w:tr>
    </w:tbl>
    <w:p w:rsidR="00B064EC" w:rsidRPr="00B064EC" w:rsidRDefault="00B064EC" w:rsidP="00E3646F">
      <w:pPr>
        <w:rPr>
          <w:rFonts w:asciiTheme="majorEastAsia" w:eastAsiaTheme="majorEastAsia" w:hAnsiTheme="majorEastAsia"/>
        </w:rPr>
      </w:pPr>
    </w:p>
    <w:p w:rsidR="00B064EC" w:rsidRDefault="00E5596D" w:rsidP="00B064EC">
      <w:pPr>
        <w:ind w:firstLineChars="100" w:firstLine="210"/>
        <w:rPr>
          <w:rFonts w:asciiTheme="minorEastAsia" w:eastAsiaTheme="minorEastAsia" w:hAnsiTheme="minorEastAsia"/>
        </w:rPr>
      </w:pPr>
      <w:r>
        <w:rPr>
          <w:rFonts w:asciiTheme="minorEastAsia" w:eastAsiaTheme="minorEastAsia" w:hAnsiTheme="minorEastAsia" w:hint="eastAsia"/>
        </w:rPr>
        <w:t>表１で</w:t>
      </w:r>
      <w:r w:rsidR="007D2FEF" w:rsidRPr="007D2FEF">
        <w:rPr>
          <w:rFonts w:asciiTheme="minorEastAsia" w:eastAsiaTheme="minorEastAsia" w:hAnsiTheme="minorEastAsia" w:hint="eastAsia"/>
        </w:rPr>
        <w:t>、</w:t>
      </w:r>
      <w:r>
        <w:rPr>
          <w:rFonts w:asciiTheme="minorEastAsia" w:eastAsiaTheme="minorEastAsia" w:hAnsiTheme="minorEastAsia" w:hint="eastAsia"/>
        </w:rPr>
        <w:t>筆者は</w:t>
      </w:r>
      <w:r w:rsidR="00A812F6">
        <w:rPr>
          <w:rFonts w:asciiTheme="minorEastAsia" w:eastAsiaTheme="minorEastAsia" w:hAnsiTheme="minorEastAsia" w:hint="eastAsia"/>
        </w:rPr>
        <w:t>「</w:t>
      </w:r>
      <w:r w:rsidR="007D2FEF" w:rsidRPr="007D2FEF">
        <w:rPr>
          <w:rFonts w:asciiTheme="minorEastAsia" w:eastAsiaTheme="minorEastAsia" w:hAnsiTheme="minorEastAsia" w:hint="eastAsia"/>
        </w:rPr>
        <w:t>共同漁業権の消滅補償、永久制限補償、影響補償を事業損失として補償契約に基づいて支払わなければならない</w:t>
      </w:r>
      <w:r w:rsidR="00A812F6">
        <w:rPr>
          <w:rFonts w:asciiTheme="minorEastAsia" w:eastAsiaTheme="minorEastAsia" w:hAnsiTheme="minorEastAsia" w:hint="eastAsia"/>
        </w:rPr>
        <w:t>」</w:t>
      </w:r>
      <w:r w:rsidR="007D2FEF" w:rsidRPr="007D2FEF">
        <w:rPr>
          <w:rFonts w:asciiTheme="minorEastAsia" w:eastAsiaTheme="minorEastAsia" w:hAnsiTheme="minorEastAsia" w:hint="eastAsia"/>
        </w:rPr>
        <w:t>としているが、表２の市房ダム・発電所では、</w:t>
      </w:r>
      <w:r>
        <w:rPr>
          <w:rFonts w:asciiTheme="minorEastAsia" w:eastAsiaTheme="minorEastAsia" w:hAnsiTheme="minorEastAsia" w:hint="eastAsia"/>
        </w:rPr>
        <w:t>それらの補償は協定</w:t>
      </w:r>
      <w:r w:rsidR="00A812F6">
        <w:rPr>
          <w:rFonts w:asciiTheme="minorEastAsia" w:eastAsiaTheme="minorEastAsia" w:hAnsiTheme="minorEastAsia" w:hint="eastAsia"/>
        </w:rPr>
        <w:t>書（</w:t>
      </w:r>
      <w:r w:rsidR="00A812F6" w:rsidRPr="00A812F6">
        <w:rPr>
          <w:rFonts w:asciiTheme="minorEastAsia" w:eastAsiaTheme="minorEastAsia" w:hAnsiTheme="minorEastAsia" w:hint="eastAsia"/>
          <w:sz w:val="20"/>
        </w:rPr>
        <w:t>補償契約</w:t>
      </w:r>
      <w:r w:rsidR="00A812F6">
        <w:rPr>
          <w:rFonts w:asciiTheme="minorEastAsia" w:eastAsiaTheme="minorEastAsia" w:hAnsiTheme="minorEastAsia" w:hint="eastAsia"/>
        </w:rPr>
        <w:t>）に基づいて支払われており、筆者の見解を裏付けている</w:t>
      </w:r>
      <w:r w:rsidR="007D2FEF">
        <w:rPr>
          <w:rFonts w:asciiTheme="minorEastAsia" w:eastAsiaTheme="minorEastAsia" w:hAnsiTheme="minorEastAsia" w:hint="eastAsia"/>
        </w:rPr>
        <w:t>。</w:t>
      </w:r>
    </w:p>
    <w:p w:rsidR="007D2FEF" w:rsidRDefault="007D2FEF" w:rsidP="00B064EC">
      <w:pPr>
        <w:ind w:firstLineChars="100" w:firstLine="210"/>
        <w:rPr>
          <w:rFonts w:asciiTheme="minorEastAsia" w:eastAsiaTheme="minorEastAsia" w:hAnsiTheme="minorEastAsia"/>
        </w:rPr>
      </w:pPr>
      <w:r>
        <w:rPr>
          <w:rFonts w:asciiTheme="minorEastAsia" w:eastAsiaTheme="minorEastAsia" w:hAnsiTheme="minorEastAsia" w:hint="eastAsia"/>
        </w:rPr>
        <w:t>表１と表２で異なる点は、表１では、</w:t>
      </w:r>
      <w:r w:rsidR="00A812F6">
        <w:rPr>
          <w:rFonts w:asciiTheme="minorEastAsia" w:eastAsiaTheme="minorEastAsia" w:hAnsiTheme="minorEastAsia" w:hint="eastAsia"/>
        </w:rPr>
        <w:t>「</w:t>
      </w:r>
      <w:r>
        <w:rPr>
          <w:rFonts w:asciiTheme="minorEastAsia" w:eastAsiaTheme="minorEastAsia" w:hAnsiTheme="minorEastAsia" w:hint="eastAsia"/>
        </w:rPr>
        <w:t>本体工事に伴う一時制限補償は事業損失として補償契約に基づき支払わなければならないとしている</w:t>
      </w:r>
      <w:r w:rsidR="00A812F6">
        <w:rPr>
          <w:rFonts w:asciiTheme="minorEastAsia" w:eastAsiaTheme="minorEastAsia" w:hAnsiTheme="minorEastAsia" w:hint="eastAsia"/>
        </w:rPr>
        <w:t>」</w:t>
      </w:r>
      <w:r>
        <w:rPr>
          <w:rFonts w:asciiTheme="minorEastAsia" w:eastAsiaTheme="minorEastAsia" w:hAnsiTheme="minorEastAsia" w:hint="eastAsia"/>
        </w:rPr>
        <w:t>のに対し、表２で</w:t>
      </w:r>
      <w:r w:rsidR="00A812F6">
        <w:rPr>
          <w:rFonts w:asciiTheme="minorEastAsia" w:eastAsiaTheme="minorEastAsia" w:hAnsiTheme="minorEastAsia" w:hint="eastAsia"/>
        </w:rPr>
        <w:t>は、本体工事に伴う一時制限補償も使用損失として支払われている点</w:t>
      </w:r>
      <w:r>
        <w:rPr>
          <w:rFonts w:asciiTheme="minorEastAsia" w:eastAsiaTheme="minorEastAsia" w:hAnsiTheme="minorEastAsia" w:hint="eastAsia"/>
        </w:rPr>
        <w:t>である。本体工事</w:t>
      </w:r>
      <w:r w:rsidR="00B00F14">
        <w:rPr>
          <w:rFonts w:asciiTheme="minorEastAsia" w:eastAsiaTheme="minorEastAsia" w:hAnsiTheme="minorEastAsia" w:hint="eastAsia"/>
        </w:rPr>
        <w:t>施行</w:t>
      </w:r>
      <w:r>
        <w:rPr>
          <w:rFonts w:asciiTheme="minorEastAsia" w:eastAsiaTheme="minorEastAsia" w:hAnsiTheme="minorEastAsia" w:hint="eastAsia"/>
        </w:rPr>
        <w:t>に伴う影響補償が事業損失とされているのであるから、</w:t>
      </w:r>
      <w:r w:rsidR="00BD275E">
        <w:rPr>
          <w:rFonts w:asciiTheme="minorEastAsia" w:eastAsiaTheme="minorEastAsia" w:hAnsiTheme="minorEastAsia" w:hint="eastAsia"/>
        </w:rPr>
        <w:t>本体工事</w:t>
      </w:r>
      <w:r w:rsidR="00B00F14">
        <w:rPr>
          <w:rFonts w:asciiTheme="minorEastAsia" w:eastAsiaTheme="minorEastAsia" w:hAnsiTheme="minorEastAsia" w:hint="eastAsia"/>
        </w:rPr>
        <w:t>施行</w:t>
      </w:r>
      <w:r w:rsidR="00BD275E">
        <w:rPr>
          <w:rFonts w:asciiTheme="minorEastAsia" w:eastAsiaTheme="minorEastAsia" w:hAnsiTheme="minorEastAsia" w:hint="eastAsia"/>
        </w:rPr>
        <w:t>に伴う一時制限補償も事業損失とするべきであろう。</w:t>
      </w:r>
    </w:p>
    <w:p w:rsidR="00BD275E" w:rsidRDefault="00BD275E" w:rsidP="00E3646F">
      <w:pPr>
        <w:ind w:firstLineChars="100" w:firstLine="210"/>
        <w:rPr>
          <w:rFonts w:asciiTheme="minorEastAsia" w:eastAsiaTheme="minorEastAsia" w:hAnsiTheme="minorEastAsia"/>
        </w:rPr>
      </w:pPr>
      <w:r>
        <w:rPr>
          <w:rFonts w:asciiTheme="minorEastAsia" w:eastAsiaTheme="minorEastAsia" w:hAnsiTheme="minorEastAsia" w:hint="eastAsia"/>
        </w:rPr>
        <w:t>このように、本体工事</w:t>
      </w:r>
      <w:r w:rsidR="00B00F14">
        <w:rPr>
          <w:rFonts w:asciiTheme="minorEastAsia" w:eastAsiaTheme="minorEastAsia" w:hAnsiTheme="minorEastAsia" w:hint="eastAsia"/>
        </w:rPr>
        <w:t>施行</w:t>
      </w:r>
      <w:r>
        <w:rPr>
          <w:rFonts w:asciiTheme="minorEastAsia" w:eastAsiaTheme="minorEastAsia" w:hAnsiTheme="minorEastAsia" w:hint="eastAsia"/>
        </w:rPr>
        <w:t>に伴う一時制限補償に関しては相違点があるものの、他の点ではすべて表１と表２は一致している。日本で唯一の使用の事例である市房ダム・発電所の事例も、共同漁業権の収用・使用だけでダム建設事業を</w:t>
      </w:r>
      <w:r w:rsidR="00B00F14">
        <w:rPr>
          <w:rFonts w:asciiTheme="minorEastAsia" w:eastAsiaTheme="minorEastAsia" w:hAnsiTheme="minorEastAsia" w:hint="eastAsia"/>
        </w:rPr>
        <w:t>施行</w:t>
      </w:r>
      <w:r>
        <w:rPr>
          <w:rFonts w:asciiTheme="minorEastAsia" w:eastAsiaTheme="minorEastAsia" w:hAnsiTheme="minorEastAsia" w:hint="eastAsia"/>
        </w:rPr>
        <w:t>することはできず、使用後の補償契約締結によってはじめて事業</w:t>
      </w:r>
      <w:r w:rsidR="00B00F14">
        <w:rPr>
          <w:rFonts w:asciiTheme="minorEastAsia" w:eastAsiaTheme="minorEastAsia" w:hAnsiTheme="minorEastAsia" w:hint="eastAsia"/>
        </w:rPr>
        <w:t>施行</w:t>
      </w:r>
      <w:r>
        <w:rPr>
          <w:rFonts w:asciiTheme="minorEastAsia" w:eastAsiaTheme="minorEastAsia" w:hAnsiTheme="minorEastAsia" w:hint="eastAsia"/>
        </w:rPr>
        <w:t>が可能になることを示しているといえよう。</w:t>
      </w:r>
    </w:p>
    <w:p w:rsidR="008E0C25" w:rsidRDefault="008E0C25" w:rsidP="00BD275E">
      <w:pPr>
        <w:rPr>
          <w:rFonts w:asciiTheme="majorEastAsia" w:eastAsiaTheme="majorEastAsia" w:hAnsiTheme="majorEastAsia"/>
          <w:b/>
        </w:rPr>
      </w:pPr>
    </w:p>
    <w:p w:rsidR="008871DB" w:rsidRPr="008871DB" w:rsidRDefault="00BD275E" w:rsidP="00BD275E">
      <w:pPr>
        <w:rPr>
          <w:rFonts w:asciiTheme="majorEastAsia" w:eastAsiaTheme="majorEastAsia" w:hAnsiTheme="majorEastAsia"/>
          <w:b/>
        </w:rPr>
      </w:pPr>
      <w:r>
        <w:rPr>
          <w:rFonts w:asciiTheme="majorEastAsia" w:eastAsiaTheme="majorEastAsia" w:hAnsiTheme="majorEastAsia" w:hint="eastAsia"/>
          <w:b/>
        </w:rPr>
        <w:t>３</w:t>
      </w:r>
      <w:r w:rsidRPr="00B064EC">
        <w:rPr>
          <w:rFonts w:asciiTheme="majorEastAsia" w:eastAsiaTheme="majorEastAsia" w:hAnsiTheme="majorEastAsia" w:hint="eastAsia"/>
          <w:b/>
        </w:rPr>
        <w:t>．</w:t>
      </w:r>
      <w:r w:rsidR="008871DB" w:rsidRPr="008871DB">
        <w:rPr>
          <w:rFonts w:asciiTheme="majorEastAsia" w:eastAsiaTheme="majorEastAsia" w:hAnsiTheme="majorEastAsia" w:hint="eastAsia"/>
          <w:b/>
        </w:rPr>
        <w:t>津軽ダムにおける共同漁業権の収用・使用は違法である</w:t>
      </w:r>
    </w:p>
    <w:p w:rsidR="00C51909" w:rsidRPr="00E5596D" w:rsidRDefault="00C51909" w:rsidP="00BD275E">
      <w:pPr>
        <w:rPr>
          <w:rFonts w:asciiTheme="minorEastAsia" w:eastAsiaTheme="minorEastAsia" w:hAnsiTheme="minorEastAsia"/>
        </w:rPr>
      </w:pPr>
      <w:r>
        <w:rPr>
          <w:rFonts w:asciiTheme="majorEastAsia" w:eastAsiaTheme="majorEastAsia" w:hAnsiTheme="majorEastAsia" w:hint="eastAsia"/>
          <w:b/>
        </w:rPr>
        <w:t xml:space="preserve">　</w:t>
      </w:r>
      <w:r w:rsidRPr="00E5596D">
        <w:rPr>
          <w:rFonts w:asciiTheme="minorEastAsia" w:eastAsiaTheme="minorEastAsia" w:hAnsiTheme="minorEastAsia" w:hint="eastAsia"/>
        </w:rPr>
        <w:t>津軽ダムにおける収用・使用に伴う補償</w:t>
      </w:r>
      <w:r w:rsidR="00B00F14" w:rsidRPr="00E5596D">
        <w:rPr>
          <w:rFonts w:asciiTheme="minorEastAsia" w:eastAsiaTheme="minorEastAsia" w:hAnsiTheme="minorEastAsia" w:hint="eastAsia"/>
        </w:rPr>
        <w:t>は</w:t>
      </w:r>
      <w:r w:rsidRPr="00E5596D">
        <w:rPr>
          <w:rFonts w:asciiTheme="minorEastAsia" w:eastAsiaTheme="minorEastAsia" w:hAnsiTheme="minorEastAsia" w:hint="eastAsia"/>
        </w:rPr>
        <w:t>、表３の</w:t>
      </w:r>
      <w:r w:rsidR="00B00F14" w:rsidRPr="00E5596D">
        <w:rPr>
          <w:rFonts w:asciiTheme="minorEastAsia" w:eastAsiaTheme="minorEastAsia" w:hAnsiTheme="minorEastAsia" w:hint="eastAsia"/>
        </w:rPr>
        <w:t>ようにまとめることができる</w:t>
      </w:r>
      <w:r w:rsidRPr="00E5596D">
        <w:rPr>
          <w:rFonts w:asciiTheme="minorEastAsia" w:eastAsiaTheme="minorEastAsia" w:hAnsiTheme="minorEastAsia" w:hint="eastAsia"/>
        </w:rPr>
        <w:t>。</w:t>
      </w:r>
    </w:p>
    <w:p w:rsidR="00E5596D" w:rsidRDefault="00E5596D" w:rsidP="00BD275E">
      <w:pPr>
        <w:rPr>
          <w:rFonts w:asciiTheme="majorEastAsia" w:eastAsiaTheme="majorEastAsia" w:hAnsiTheme="majorEastAsia"/>
          <w:b/>
        </w:rPr>
      </w:pPr>
    </w:p>
    <w:p w:rsidR="00B00F14" w:rsidRPr="00EF6A84" w:rsidRDefault="006E5C26" w:rsidP="00BD275E">
      <w:pPr>
        <w:rPr>
          <w:rFonts w:asciiTheme="minorEastAsia" w:eastAsiaTheme="minorEastAsia" w:hAnsiTheme="minorEastAsia"/>
        </w:rPr>
      </w:pPr>
      <w:r>
        <w:rPr>
          <w:rFonts w:asciiTheme="majorEastAsia" w:eastAsiaTheme="majorEastAsia" w:hAnsiTheme="majorEastAsia" w:hint="eastAsia"/>
          <w:b/>
        </w:rPr>
        <w:t xml:space="preserve">　　</w:t>
      </w:r>
      <w:r w:rsidRPr="00EF6A84">
        <w:rPr>
          <w:rFonts w:asciiTheme="minorEastAsia" w:eastAsiaTheme="minorEastAsia" w:hAnsiTheme="minorEastAsia" w:hint="eastAsia"/>
          <w:b/>
        </w:rPr>
        <w:t xml:space="preserve">　　　　　　　</w:t>
      </w:r>
      <w:r w:rsidR="00C51909" w:rsidRPr="00EF6A84">
        <w:rPr>
          <w:rFonts w:asciiTheme="minorEastAsia" w:eastAsiaTheme="minorEastAsia" w:hAnsiTheme="minorEastAsia" w:hint="eastAsia"/>
          <w:b/>
        </w:rPr>
        <w:t xml:space="preserve">　　　</w:t>
      </w:r>
      <w:r w:rsidRPr="00EF6A84">
        <w:rPr>
          <w:rFonts w:asciiTheme="minorEastAsia" w:eastAsiaTheme="minorEastAsia" w:hAnsiTheme="minorEastAsia" w:hint="eastAsia"/>
        </w:rPr>
        <w:t>表３　津軽ダムの漁業補償</w:t>
      </w:r>
    </w:p>
    <w:tbl>
      <w:tblPr>
        <w:tblW w:w="5300" w:type="dxa"/>
        <w:tblInd w:w="1194" w:type="dxa"/>
        <w:tblCellMar>
          <w:left w:w="99" w:type="dxa"/>
          <w:right w:w="99" w:type="dxa"/>
        </w:tblCellMar>
        <w:tblLook w:val="04A0"/>
      </w:tblPr>
      <w:tblGrid>
        <w:gridCol w:w="780"/>
        <w:gridCol w:w="1300"/>
        <w:gridCol w:w="1500"/>
        <w:gridCol w:w="1720"/>
      </w:tblGrid>
      <w:tr w:rsidR="00B00F14" w:rsidRPr="00EF6A84" w:rsidTr="00B00F14">
        <w:trPr>
          <w:trHeight w:val="319"/>
        </w:trPr>
        <w:tc>
          <w:tcPr>
            <w:tcW w:w="20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00F14" w:rsidRPr="00EF6A84" w:rsidRDefault="00B00F14" w:rsidP="00B00F14">
            <w:pPr>
              <w:widowControl/>
              <w:jc w:val="center"/>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補償の根拠</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B00F14" w:rsidRPr="00EF6A84" w:rsidRDefault="00B00F14" w:rsidP="00B00F14">
            <w:pPr>
              <w:widowControl/>
              <w:jc w:val="center"/>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補償の種類</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B00F14" w:rsidRPr="00EF6A84" w:rsidRDefault="00B00F14" w:rsidP="00B00F14">
            <w:pPr>
              <w:widowControl/>
              <w:jc w:val="center"/>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補償金額（円）</w:t>
            </w:r>
          </w:p>
        </w:tc>
      </w:tr>
      <w:tr w:rsidR="00B00F14" w:rsidRPr="00EF6A84" w:rsidTr="00B00F14">
        <w:trPr>
          <w:trHeight w:val="319"/>
        </w:trPr>
        <w:tc>
          <w:tcPr>
            <w:tcW w:w="2080" w:type="dxa"/>
            <w:gridSpan w:val="2"/>
            <w:tcBorders>
              <w:top w:val="nil"/>
              <w:left w:val="single" w:sz="4" w:space="0" w:color="auto"/>
              <w:bottom w:val="single" w:sz="4" w:space="0" w:color="auto"/>
              <w:right w:val="single" w:sz="4" w:space="0" w:color="000000"/>
            </w:tcBorders>
            <w:shd w:val="clear" w:color="auto" w:fill="auto"/>
            <w:vAlign w:val="center"/>
            <w:hideMark/>
          </w:tcPr>
          <w:p w:rsidR="00B00F14" w:rsidRPr="00EF6A84" w:rsidRDefault="00B00F14" w:rsidP="00B00F14">
            <w:pPr>
              <w:widowControl/>
              <w:jc w:val="center"/>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収　用</w:t>
            </w:r>
          </w:p>
        </w:tc>
        <w:tc>
          <w:tcPr>
            <w:tcW w:w="1500" w:type="dxa"/>
            <w:tcBorders>
              <w:top w:val="nil"/>
              <w:left w:val="nil"/>
              <w:bottom w:val="single" w:sz="4" w:space="0" w:color="auto"/>
              <w:right w:val="single" w:sz="4" w:space="0" w:color="auto"/>
            </w:tcBorders>
            <w:shd w:val="clear" w:color="auto" w:fill="auto"/>
            <w:vAlign w:val="center"/>
            <w:hideMark/>
          </w:tcPr>
          <w:p w:rsidR="00B00F14" w:rsidRPr="00EF6A84" w:rsidRDefault="00B00F14" w:rsidP="00B00F14">
            <w:pPr>
              <w:widowControl/>
              <w:jc w:val="center"/>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消　滅</w:t>
            </w:r>
          </w:p>
        </w:tc>
        <w:tc>
          <w:tcPr>
            <w:tcW w:w="1720" w:type="dxa"/>
            <w:tcBorders>
              <w:top w:val="nil"/>
              <w:left w:val="nil"/>
              <w:bottom w:val="single" w:sz="4" w:space="0" w:color="auto"/>
              <w:right w:val="single" w:sz="4" w:space="0" w:color="auto"/>
            </w:tcBorders>
            <w:shd w:val="clear" w:color="auto" w:fill="auto"/>
            <w:vAlign w:val="center"/>
            <w:hideMark/>
          </w:tcPr>
          <w:p w:rsidR="00B00F14" w:rsidRPr="00EF6A84" w:rsidRDefault="00B00F14" w:rsidP="00B00F14">
            <w:pPr>
              <w:widowControl/>
              <w:jc w:val="right"/>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480,411</w:t>
            </w:r>
          </w:p>
        </w:tc>
      </w:tr>
      <w:tr w:rsidR="00B00F14" w:rsidRPr="00EF6A84" w:rsidTr="00B00F14">
        <w:trPr>
          <w:trHeight w:val="319"/>
        </w:trPr>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B00F14" w:rsidRPr="00EF6A84" w:rsidRDefault="00B00F14" w:rsidP="00B00F14">
            <w:pPr>
              <w:widowControl/>
              <w:jc w:val="center"/>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使用</w:t>
            </w:r>
          </w:p>
        </w:tc>
        <w:tc>
          <w:tcPr>
            <w:tcW w:w="1300" w:type="dxa"/>
            <w:tcBorders>
              <w:top w:val="nil"/>
              <w:left w:val="nil"/>
              <w:bottom w:val="single" w:sz="4" w:space="0" w:color="auto"/>
              <w:right w:val="single" w:sz="4" w:space="0" w:color="auto"/>
            </w:tcBorders>
            <w:shd w:val="clear" w:color="auto" w:fill="auto"/>
            <w:vAlign w:val="center"/>
            <w:hideMark/>
          </w:tcPr>
          <w:p w:rsidR="00B00F14" w:rsidRPr="00EF6A84" w:rsidRDefault="00B00F14" w:rsidP="00B00F14">
            <w:pPr>
              <w:widowControl/>
              <w:jc w:val="center"/>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短期使用</w:t>
            </w:r>
          </w:p>
        </w:tc>
        <w:tc>
          <w:tcPr>
            <w:tcW w:w="1500" w:type="dxa"/>
            <w:tcBorders>
              <w:top w:val="nil"/>
              <w:left w:val="nil"/>
              <w:bottom w:val="single" w:sz="4" w:space="0" w:color="auto"/>
              <w:right w:val="single" w:sz="4" w:space="0" w:color="auto"/>
            </w:tcBorders>
            <w:shd w:val="clear" w:color="auto" w:fill="auto"/>
            <w:vAlign w:val="center"/>
            <w:hideMark/>
          </w:tcPr>
          <w:p w:rsidR="00B00F14" w:rsidRPr="00EF6A84" w:rsidRDefault="00B00F14" w:rsidP="00B00F14">
            <w:pPr>
              <w:widowControl/>
              <w:jc w:val="center"/>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一時制限</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B00F14" w:rsidRPr="00EF6A84" w:rsidRDefault="00B00F14" w:rsidP="00B00F14">
            <w:pPr>
              <w:widowControl/>
              <w:jc w:val="right"/>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20,268,928</w:t>
            </w:r>
          </w:p>
        </w:tc>
      </w:tr>
      <w:tr w:rsidR="00B00F14" w:rsidRPr="00EF6A84" w:rsidTr="00B00F14">
        <w:trPr>
          <w:trHeight w:val="319"/>
        </w:trPr>
        <w:tc>
          <w:tcPr>
            <w:tcW w:w="780" w:type="dxa"/>
            <w:vMerge/>
            <w:tcBorders>
              <w:top w:val="nil"/>
              <w:left w:val="single" w:sz="4" w:space="0" w:color="auto"/>
              <w:bottom w:val="single" w:sz="4" w:space="0" w:color="auto"/>
              <w:right w:val="single" w:sz="4" w:space="0" w:color="auto"/>
            </w:tcBorders>
            <w:vAlign w:val="center"/>
            <w:hideMark/>
          </w:tcPr>
          <w:p w:rsidR="00B00F14" w:rsidRPr="00EF6A84" w:rsidRDefault="00B00F14" w:rsidP="00B00F14">
            <w:pPr>
              <w:widowControl/>
              <w:jc w:val="left"/>
              <w:rPr>
                <w:rFonts w:asciiTheme="minorEastAsia" w:eastAsiaTheme="minorEastAsia" w:hAnsiTheme="minorEastAsia" w:cs="ＭＳ Ｐゴシック"/>
                <w:color w:val="000000"/>
                <w:kern w:val="0"/>
                <w:szCs w:val="21"/>
              </w:rPr>
            </w:pPr>
          </w:p>
        </w:tc>
        <w:tc>
          <w:tcPr>
            <w:tcW w:w="1300" w:type="dxa"/>
            <w:tcBorders>
              <w:top w:val="nil"/>
              <w:left w:val="nil"/>
              <w:bottom w:val="single" w:sz="4" w:space="0" w:color="auto"/>
              <w:right w:val="single" w:sz="4" w:space="0" w:color="auto"/>
            </w:tcBorders>
            <w:shd w:val="clear" w:color="auto" w:fill="auto"/>
            <w:noWrap/>
            <w:vAlign w:val="center"/>
            <w:hideMark/>
          </w:tcPr>
          <w:p w:rsidR="00B00F14" w:rsidRPr="00EF6A84" w:rsidRDefault="00B00F14" w:rsidP="00B00F14">
            <w:pPr>
              <w:widowControl/>
              <w:jc w:val="center"/>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長期使用</w:t>
            </w:r>
          </w:p>
        </w:tc>
        <w:tc>
          <w:tcPr>
            <w:tcW w:w="1500" w:type="dxa"/>
            <w:tcBorders>
              <w:top w:val="nil"/>
              <w:left w:val="nil"/>
              <w:bottom w:val="single" w:sz="4" w:space="0" w:color="auto"/>
              <w:right w:val="single" w:sz="4" w:space="0" w:color="auto"/>
            </w:tcBorders>
            <w:shd w:val="clear" w:color="auto" w:fill="auto"/>
            <w:noWrap/>
            <w:vAlign w:val="center"/>
            <w:hideMark/>
          </w:tcPr>
          <w:p w:rsidR="00B00F14" w:rsidRPr="00EF6A84" w:rsidRDefault="00B00F14" w:rsidP="00B00F14">
            <w:pPr>
              <w:widowControl/>
              <w:jc w:val="center"/>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永久制限</w:t>
            </w:r>
          </w:p>
        </w:tc>
        <w:tc>
          <w:tcPr>
            <w:tcW w:w="1720" w:type="dxa"/>
            <w:vMerge/>
            <w:tcBorders>
              <w:top w:val="nil"/>
              <w:left w:val="single" w:sz="4" w:space="0" w:color="auto"/>
              <w:bottom w:val="single" w:sz="4" w:space="0" w:color="auto"/>
              <w:right w:val="single" w:sz="4" w:space="0" w:color="auto"/>
            </w:tcBorders>
            <w:vAlign w:val="center"/>
            <w:hideMark/>
          </w:tcPr>
          <w:p w:rsidR="00B00F14" w:rsidRPr="00EF6A84" w:rsidRDefault="00B00F14" w:rsidP="00B00F14">
            <w:pPr>
              <w:widowControl/>
              <w:jc w:val="left"/>
              <w:rPr>
                <w:rFonts w:asciiTheme="minorEastAsia" w:eastAsiaTheme="minorEastAsia" w:hAnsiTheme="minorEastAsia" w:cs="ＭＳ Ｐゴシック"/>
                <w:color w:val="000000"/>
                <w:kern w:val="0"/>
                <w:szCs w:val="21"/>
              </w:rPr>
            </w:pPr>
          </w:p>
        </w:tc>
      </w:tr>
    </w:tbl>
    <w:p w:rsidR="00B00F14" w:rsidRPr="00EF6A84" w:rsidRDefault="00B00F14" w:rsidP="00BD275E">
      <w:pPr>
        <w:rPr>
          <w:rFonts w:asciiTheme="minorEastAsia" w:eastAsiaTheme="minorEastAsia" w:hAnsiTheme="minorEastAsia"/>
          <w:b/>
        </w:rPr>
      </w:pPr>
    </w:p>
    <w:p w:rsidR="00E3646F" w:rsidRPr="00EF6A84" w:rsidRDefault="00E3646F" w:rsidP="00BD275E">
      <w:pPr>
        <w:rPr>
          <w:rFonts w:asciiTheme="minorEastAsia" w:eastAsiaTheme="minorEastAsia" w:hAnsiTheme="minorEastAsia"/>
        </w:rPr>
      </w:pPr>
      <w:r w:rsidRPr="00EF6A84">
        <w:rPr>
          <w:rFonts w:asciiTheme="minorEastAsia" w:eastAsiaTheme="minorEastAsia" w:hAnsiTheme="minorEastAsia" w:hint="eastAsia"/>
          <w:b/>
        </w:rPr>
        <w:t xml:space="preserve">　</w:t>
      </w:r>
      <w:r w:rsidRPr="00EF6A84">
        <w:rPr>
          <w:rFonts w:asciiTheme="minorEastAsia" w:eastAsiaTheme="minorEastAsia" w:hAnsiTheme="minorEastAsia" w:hint="eastAsia"/>
        </w:rPr>
        <w:t>表３を表１，２と照らし合わせれば、次の①～</w:t>
      </w:r>
      <w:r w:rsidR="00E30314" w:rsidRPr="00EF6A84">
        <w:rPr>
          <w:rFonts w:asciiTheme="minorEastAsia" w:eastAsiaTheme="minorEastAsia" w:hAnsiTheme="minorEastAsia" w:hint="eastAsia"/>
        </w:rPr>
        <w:t>④</w:t>
      </w:r>
      <w:r w:rsidRPr="00EF6A84">
        <w:rPr>
          <w:rFonts w:asciiTheme="minorEastAsia" w:eastAsiaTheme="minorEastAsia" w:hAnsiTheme="minorEastAsia" w:hint="eastAsia"/>
        </w:rPr>
        <w:t>を指摘できる。</w:t>
      </w:r>
    </w:p>
    <w:p w:rsidR="00E3646F" w:rsidRPr="00EF6A84" w:rsidRDefault="00E3646F" w:rsidP="00ED1217">
      <w:pPr>
        <w:ind w:firstLineChars="100" w:firstLine="210"/>
        <w:rPr>
          <w:rFonts w:asciiTheme="majorEastAsia" w:eastAsiaTheme="majorEastAsia" w:hAnsiTheme="majorEastAsia"/>
        </w:rPr>
      </w:pPr>
      <w:r w:rsidRPr="00EF6A84">
        <w:rPr>
          <w:rFonts w:asciiTheme="majorEastAsia" w:eastAsiaTheme="majorEastAsia" w:hAnsiTheme="majorEastAsia" w:hint="eastAsia"/>
        </w:rPr>
        <w:t>①共同漁業権の消滅補償を収用損失としたことは誤り</w:t>
      </w:r>
    </w:p>
    <w:p w:rsidR="00E5596D" w:rsidRPr="00336F47" w:rsidRDefault="00E5596D" w:rsidP="00336F47">
      <w:pPr>
        <w:ind w:left="210" w:hangingChars="100" w:hanging="210"/>
        <w:rPr>
          <w:rFonts w:asciiTheme="minorEastAsia" w:eastAsiaTheme="minorEastAsia" w:hAnsiTheme="minorEastAsia"/>
        </w:rPr>
      </w:pPr>
      <w:r w:rsidRPr="00336F47">
        <w:rPr>
          <w:rFonts w:asciiTheme="minorEastAsia" w:eastAsiaTheme="minorEastAsia" w:hAnsiTheme="minorEastAsia" w:hint="eastAsia"/>
        </w:rPr>
        <w:lastRenderedPageBreak/>
        <w:t xml:space="preserve">　</w:t>
      </w:r>
      <w:r w:rsidR="00336F47">
        <w:rPr>
          <w:rFonts w:asciiTheme="minorEastAsia" w:eastAsiaTheme="minorEastAsia" w:hAnsiTheme="minorEastAsia" w:hint="eastAsia"/>
        </w:rPr>
        <w:t xml:space="preserve">　</w:t>
      </w:r>
      <w:r w:rsidRPr="00336F47">
        <w:rPr>
          <w:rFonts w:asciiTheme="minorEastAsia" w:eastAsiaTheme="minorEastAsia" w:hAnsiTheme="minorEastAsia" w:hint="eastAsia"/>
        </w:rPr>
        <w:t>共同漁業は、免許に基づかなくても営めるから、共同漁業権を収用されても組合員は共同漁業を営み続けることができる。したがって、</w:t>
      </w:r>
      <w:r w:rsidR="00336F47" w:rsidRPr="00336F47">
        <w:rPr>
          <w:rFonts w:asciiTheme="minorEastAsia" w:eastAsiaTheme="minorEastAsia" w:hAnsiTheme="minorEastAsia" w:hint="eastAsia"/>
        </w:rPr>
        <w:t>共同漁業権の消滅補償を収用損失として支払うことは誤りである。</w:t>
      </w:r>
    </w:p>
    <w:p w:rsidR="00E30314" w:rsidRDefault="00E30314" w:rsidP="00ED1217">
      <w:pPr>
        <w:ind w:firstLineChars="100" w:firstLine="210"/>
        <w:rPr>
          <w:rFonts w:asciiTheme="majorEastAsia" w:eastAsiaTheme="majorEastAsia" w:hAnsiTheme="majorEastAsia"/>
        </w:rPr>
      </w:pPr>
      <w:r>
        <w:rPr>
          <w:rFonts w:asciiTheme="majorEastAsia" w:eastAsiaTheme="majorEastAsia" w:hAnsiTheme="majorEastAsia" w:hint="eastAsia"/>
        </w:rPr>
        <w:t>②共同漁業権の永久制限補償を使用損失としたことは誤り</w:t>
      </w:r>
    </w:p>
    <w:p w:rsidR="00336F47" w:rsidRDefault="00336F47" w:rsidP="00336F47">
      <w:pPr>
        <w:rPr>
          <w:rFonts w:asciiTheme="minorEastAsia" w:eastAsiaTheme="minorEastAsia" w:hAnsiTheme="minorEastAsia"/>
        </w:rPr>
      </w:pPr>
      <w:r>
        <w:rPr>
          <w:rFonts w:asciiTheme="majorEastAsia" w:eastAsiaTheme="majorEastAsia" w:hAnsiTheme="majorEastAsia" w:hint="eastAsia"/>
        </w:rPr>
        <w:t xml:space="preserve">　　</w:t>
      </w:r>
      <w:r w:rsidRPr="00336F47">
        <w:rPr>
          <w:rFonts w:asciiTheme="minorEastAsia" w:eastAsiaTheme="minorEastAsia" w:hAnsiTheme="minorEastAsia" w:hint="eastAsia"/>
        </w:rPr>
        <w:t>ダム堰堤竣功後</w:t>
      </w:r>
      <w:r>
        <w:rPr>
          <w:rFonts w:asciiTheme="minorEastAsia" w:eastAsiaTheme="minorEastAsia" w:hAnsiTheme="minorEastAsia" w:hint="eastAsia"/>
        </w:rPr>
        <w:t>の</w:t>
      </w:r>
      <w:r w:rsidRPr="00336F47">
        <w:rPr>
          <w:rFonts w:asciiTheme="minorEastAsia" w:eastAsiaTheme="minorEastAsia" w:hAnsiTheme="minorEastAsia" w:hint="eastAsia"/>
        </w:rPr>
        <w:t>湛水に伴う損失は、事業施行後の損失であるから事業損失にほかな</w:t>
      </w:r>
    </w:p>
    <w:p w:rsidR="00336F47" w:rsidRPr="00336F47" w:rsidRDefault="00336F47" w:rsidP="00336F47">
      <w:pPr>
        <w:ind w:firstLineChars="100" w:firstLine="210"/>
        <w:rPr>
          <w:rFonts w:asciiTheme="minorEastAsia" w:eastAsiaTheme="minorEastAsia" w:hAnsiTheme="minorEastAsia"/>
        </w:rPr>
      </w:pPr>
      <w:r w:rsidRPr="00336F47">
        <w:rPr>
          <w:rFonts w:asciiTheme="minorEastAsia" w:eastAsiaTheme="minorEastAsia" w:hAnsiTheme="minorEastAsia" w:hint="eastAsia"/>
        </w:rPr>
        <w:t>らず、それを使用損失として支払うことは誤りである。</w:t>
      </w:r>
    </w:p>
    <w:p w:rsidR="00336F47" w:rsidRDefault="00E30314" w:rsidP="00ED1217">
      <w:pPr>
        <w:ind w:leftChars="100" w:left="210"/>
        <w:rPr>
          <w:rFonts w:asciiTheme="majorEastAsia" w:eastAsiaTheme="majorEastAsia" w:hAnsiTheme="majorEastAsia"/>
        </w:rPr>
      </w:pPr>
      <w:r>
        <w:rPr>
          <w:rFonts w:asciiTheme="majorEastAsia" w:eastAsiaTheme="majorEastAsia" w:hAnsiTheme="majorEastAsia" w:hint="eastAsia"/>
        </w:rPr>
        <w:t>③</w:t>
      </w:r>
      <w:r w:rsidR="00A97836">
        <w:rPr>
          <w:rFonts w:asciiTheme="majorEastAsia" w:eastAsiaTheme="majorEastAsia" w:hAnsiTheme="majorEastAsia" w:hint="eastAsia"/>
        </w:rPr>
        <w:t>ダム堰堤工事に伴う一時制限補償</w:t>
      </w:r>
      <w:r w:rsidR="00336F47">
        <w:rPr>
          <w:rFonts w:asciiTheme="majorEastAsia" w:eastAsiaTheme="majorEastAsia" w:hAnsiTheme="majorEastAsia" w:hint="eastAsia"/>
        </w:rPr>
        <w:t>を使用損失としたことは誤り</w:t>
      </w:r>
    </w:p>
    <w:p w:rsidR="00E30314" w:rsidRPr="00336F47" w:rsidRDefault="00E30314" w:rsidP="00336F47">
      <w:pPr>
        <w:ind w:leftChars="100" w:left="210" w:firstLineChars="100" w:firstLine="210"/>
        <w:rPr>
          <w:rFonts w:ascii="ＭＳ 明朝" w:eastAsia="ＭＳ 明朝" w:hAnsi="ＭＳ 明朝"/>
        </w:rPr>
      </w:pPr>
      <w:r w:rsidRPr="00336F47">
        <w:rPr>
          <w:rFonts w:ascii="ＭＳ 明朝" w:eastAsia="ＭＳ 明朝" w:hAnsi="ＭＳ 明朝" w:hint="eastAsia"/>
        </w:rPr>
        <w:t>共同漁業権の</w:t>
      </w:r>
      <w:r w:rsidR="00336F47" w:rsidRPr="00336F47">
        <w:rPr>
          <w:rFonts w:ascii="ＭＳ 明朝" w:eastAsia="ＭＳ 明朝" w:hAnsi="ＭＳ 明朝" w:hint="eastAsia"/>
        </w:rPr>
        <w:t>一時</w:t>
      </w:r>
      <w:r w:rsidRPr="00336F47">
        <w:rPr>
          <w:rFonts w:ascii="ＭＳ 明朝" w:eastAsia="ＭＳ 明朝" w:hAnsi="ＭＳ 明朝" w:hint="eastAsia"/>
        </w:rPr>
        <w:t>制限補償のうち、</w:t>
      </w:r>
      <w:r w:rsidR="00336F47" w:rsidRPr="00336F47">
        <w:rPr>
          <w:rFonts w:ascii="ＭＳ 明朝" w:eastAsia="ＭＳ 明朝" w:hAnsi="ＭＳ 明朝" w:hint="eastAsia"/>
        </w:rPr>
        <w:t>使用損失として支払えるのは、ダム堰堤工事以外の試験湛水に伴う損失等に限られ、ダム堰堤工事は事業損失として支払わなければならない。</w:t>
      </w:r>
    </w:p>
    <w:p w:rsidR="00336F47" w:rsidRDefault="00336F47" w:rsidP="00ED1217">
      <w:pPr>
        <w:ind w:firstLineChars="100" w:firstLine="210"/>
        <w:rPr>
          <w:rFonts w:asciiTheme="majorEastAsia" w:eastAsiaTheme="majorEastAsia" w:hAnsiTheme="majorEastAsia"/>
        </w:rPr>
      </w:pPr>
      <w:r>
        <w:rPr>
          <w:rFonts w:asciiTheme="majorEastAsia" w:eastAsiaTheme="majorEastAsia" w:hAnsiTheme="majorEastAsia" w:hint="eastAsia"/>
        </w:rPr>
        <w:t>④影響補償が全く支払われていない</w:t>
      </w:r>
    </w:p>
    <w:p w:rsidR="00B25E9E" w:rsidRDefault="00336F47" w:rsidP="00BD275E">
      <w:pPr>
        <w:rPr>
          <w:rFonts w:asciiTheme="minorEastAsia" w:eastAsiaTheme="minorEastAsia" w:hAnsiTheme="minorEastAsia"/>
        </w:rPr>
      </w:pPr>
      <w:r w:rsidRPr="00B25E9E">
        <w:rPr>
          <w:rFonts w:asciiTheme="minorEastAsia" w:eastAsiaTheme="minorEastAsia" w:hAnsiTheme="minorEastAsia" w:hint="eastAsia"/>
        </w:rPr>
        <w:t xml:space="preserve">　　</w:t>
      </w:r>
      <w:r w:rsidR="00643178" w:rsidRPr="00B25E9E">
        <w:rPr>
          <w:rFonts w:asciiTheme="minorEastAsia" w:eastAsiaTheme="minorEastAsia" w:hAnsiTheme="minorEastAsia" w:hint="eastAsia"/>
        </w:rPr>
        <w:t>影響補償は、</w:t>
      </w:r>
      <w:r w:rsidR="00B25E9E" w:rsidRPr="00B25E9E">
        <w:rPr>
          <w:rFonts w:asciiTheme="minorEastAsia" w:eastAsiaTheme="minorEastAsia" w:hAnsiTheme="minorEastAsia" w:hint="eastAsia"/>
        </w:rPr>
        <w:t>収用・使用に先立つ補償交渉において含まれるのが常である。</w:t>
      </w:r>
      <w:r w:rsidR="00B25E9E">
        <w:rPr>
          <w:rFonts w:asciiTheme="minorEastAsia" w:eastAsiaTheme="minorEastAsia" w:hAnsiTheme="minorEastAsia" w:hint="eastAsia"/>
        </w:rPr>
        <w:t>補償交渉</w:t>
      </w:r>
    </w:p>
    <w:p w:rsidR="00336F47" w:rsidRDefault="00B25E9E" w:rsidP="00B25E9E">
      <w:pPr>
        <w:ind w:firstLineChars="100" w:firstLine="210"/>
        <w:rPr>
          <w:rFonts w:asciiTheme="minorEastAsia" w:eastAsiaTheme="minorEastAsia" w:hAnsiTheme="minorEastAsia"/>
        </w:rPr>
      </w:pPr>
      <w:r>
        <w:rPr>
          <w:rFonts w:asciiTheme="minorEastAsia" w:eastAsiaTheme="minorEastAsia" w:hAnsiTheme="minorEastAsia" w:hint="eastAsia"/>
        </w:rPr>
        <w:t>を経て補</w:t>
      </w:r>
      <w:r w:rsidR="00A812F6">
        <w:rPr>
          <w:rFonts w:asciiTheme="minorEastAsia" w:eastAsiaTheme="minorEastAsia" w:hAnsiTheme="minorEastAsia" w:hint="eastAsia"/>
        </w:rPr>
        <w:t>償契約締結に至る場合、影響補償はほぼ例外なく含まれ</w:t>
      </w:r>
      <w:r>
        <w:rPr>
          <w:rFonts w:asciiTheme="minorEastAsia" w:eastAsiaTheme="minorEastAsia" w:hAnsiTheme="minorEastAsia" w:hint="eastAsia"/>
        </w:rPr>
        <w:t>る。</w:t>
      </w:r>
    </w:p>
    <w:p w:rsidR="00B25E9E" w:rsidRDefault="00B25E9E" w:rsidP="00B25E9E">
      <w:pPr>
        <w:ind w:firstLineChars="100" w:firstLine="210"/>
        <w:rPr>
          <w:rFonts w:asciiTheme="minorEastAsia" w:eastAsiaTheme="minorEastAsia" w:hAnsiTheme="minorEastAsia"/>
        </w:rPr>
      </w:pPr>
      <w:r>
        <w:rPr>
          <w:rFonts w:asciiTheme="minorEastAsia" w:eastAsiaTheme="minorEastAsia" w:hAnsiTheme="minorEastAsia" w:hint="eastAsia"/>
        </w:rPr>
        <w:t xml:space="preserve">　その理由は、事業者が補償契約締結をめざす場合には、補償額を上積みできることが</w:t>
      </w:r>
    </w:p>
    <w:p w:rsidR="00B25E9E" w:rsidRDefault="00B25E9E" w:rsidP="00B25E9E">
      <w:pPr>
        <w:ind w:firstLineChars="100" w:firstLine="210"/>
        <w:rPr>
          <w:rFonts w:asciiTheme="minorEastAsia" w:eastAsiaTheme="minorEastAsia" w:hAnsiTheme="minorEastAsia"/>
        </w:rPr>
      </w:pPr>
      <w:r>
        <w:rPr>
          <w:rFonts w:asciiTheme="minorEastAsia" w:eastAsiaTheme="minorEastAsia" w:hAnsiTheme="minorEastAsia" w:hint="eastAsia"/>
        </w:rPr>
        <w:t>有利となるが、影響補償は消滅補償や制限補償よりも上積みが容易だからである。消滅</w:t>
      </w:r>
    </w:p>
    <w:p w:rsidR="00A812F6" w:rsidRDefault="00B25E9E" w:rsidP="00A812F6">
      <w:pPr>
        <w:ind w:firstLineChars="100" w:firstLine="210"/>
        <w:rPr>
          <w:rFonts w:asciiTheme="minorEastAsia" w:eastAsiaTheme="minorEastAsia" w:hAnsiTheme="minorEastAsia"/>
        </w:rPr>
      </w:pPr>
      <w:r>
        <w:rPr>
          <w:rFonts w:asciiTheme="minorEastAsia" w:eastAsiaTheme="minorEastAsia" w:hAnsiTheme="minorEastAsia" w:hint="eastAsia"/>
        </w:rPr>
        <w:t>補償</w:t>
      </w:r>
      <w:r w:rsidR="00A812F6">
        <w:rPr>
          <w:rFonts w:asciiTheme="minorEastAsia" w:eastAsiaTheme="minorEastAsia" w:hAnsiTheme="minorEastAsia" w:hint="eastAsia"/>
        </w:rPr>
        <w:t>や一時制限補償は、対象区域が限定されるため、</w:t>
      </w:r>
      <w:r>
        <w:rPr>
          <w:rFonts w:asciiTheme="minorEastAsia" w:eastAsiaTheme="minorEastAsia" w:hAnsiTheme="minorEastAsia" w:hint="eastAsia"/>
        </w:rPr>
        <w:t>上積みは困難である。他</w:t>
      </w:r>
      <w:r w:rsidR="00ED1217">
        <w:rPr>
          <w:rFonts w:asciiTheme="minorEastAsia" w:eastAsiaTheme="minorEastAsia" w:hAnsiTheme="minorEastAsia" w:hint="eastAsia"/>
        </w:rPr>
        <w:t>方、永久</w:t>
      </w:r>
    </w:p>
    <w:p w:rsidR="00B25E9E" w:rsidRDefault="00ED1217" w:rsidP="00A812F6">
      <w:pPr>
        <w:ind w:leftChars="100" w:left="210"/>
        <w:rPr>
          <w:rFonts w:asciiTheme="minorEastAsia" w:eastAsiaTheme="minorEastAsia" w:hAnsiTheme="minorEastAsia"/>
        </w:rPr>
      </w:pPr>
      <w:r>
        <w:rPr>
          <w:rFonts w:asciiTheme="minorEastAsia" w:eastAsiaTheme="minorEastAsia" w:hAnsiTheme="minorEastAsia" w:hint="eastAsia"/>
        </w:rPr>
        <w:t>制限補償や影響補償は、環境アセスメントなどに基づいて対象</w:t>
      </w:r>
      <w:r w:rsidR="00B25E9E">
        <w:rPr>
          <w:rFonts w:asciiTheme="minorEastAsia" w:eastAsiaTheme="minorEastAsia" w:hAnsiTheme="minorEastAsia" w:hint="eastAsia"/>
        </w:rPr>
        <w:t>区域を変更したり被害率（影響率）</w:t>
      </w:r>
      <w:r w:rsidR="00A812F6">
        <w:rPr>
          <w:rFonts w:asciiTheme="minorEastAsia" w:eastAsiaTheme="minorEastAsia" w:hAnsiTheme="minorEastAsia" w:hint="eastAsia"/>
        </w:rPr>
        <w:t>を変更したりすることが</w:t>
      </w:r>
      <w:r w:rsidR="001F4814">
        <w:rPr>
          <w:rFonts w:asciiTheme="minorEastAsia" w:eastAsiaTheme="minorEastAsia" w:hAnsiTheme="minorEastAsia" w:hint="eastAsia"/>
        </w:rPr>
        <w:t>容易なため、上積みが容易なのである。</w:t>
      </w:r>
    </w:p>
    <w:p w:rsidR="008871DB" w:rsidRDefault="001F4814" w:rsidP="00ED1217">
      <w:pPr>
        <w:rPr>
          <w:rFonts w:asciiTheme="minorEastAsia" w:eastAsiaTheme="minorEastAsia" w:hAnsiTheme="minorEastAsia"/>
        </w:rPr>
      </w:pPr>
      <w:r>
        <w:rPr>
          <w:rFonts w:asciiTheme="minorEastAsia" w:eastAsiaTheme="minorEastAsia" w:hAnsiTheme="minorEastAsia" w:hint="eastAsia"/>
        </w:rPr>
        <w:t xml:space="preserve">  </w:t>
      </w:r>
      <w:r w:rsidR="00ED1217">
        <w:rPr>
          <w:rFonts w:asciiTheme="minorEastAsia" w:eastAsiaTheme="minorEastAsia" w:hAnsiTheme="minorEastAsia" w:hint="eastAsia"/>
        </w:rPr>
        <w:t xml:space="preserve"> </w:t>
      </w:r>
      <w:r>
        <w:rPr>
          <w:rFonts w:asciiTheme="minorEastAsia" w:eastAsiaTheme="minorEastAsia" w:hAnsiTheme="minorEastAsia" w:hint="eastAsia"/>
        </w:rPr>
        <w:t xml:space="preserve"> 国交省が漁業権の収用裁決</w:t>
      </w:r>
      <w:r w:rsidR="008871DB">
        <w:rPr>
          <w:rFonts w:asciiTheme="minorEastAsia" w:eastAsiaTheme="minorEastAsia" w:hAnsiTheme="minorEastAsia" w:hint="eastAsia"/>
        </w:rPr>
        <w:t>申請</w:t>
      </w:r>
      <w:r>
        <w:rPr>
          <w:rFonts w:asciiTheme="minorEastAsia" w:eastAsiaTheme="minorEastAsia" w:hAnsiTheme="minorEastAsia" w:hint="eastAsia"/>
        </w:rPr>
        <w:t>を行なった球磨川水系川辺川ダムの場合、収用申請に</w:t>
      </w:r>
    </w:p>
    <w:p w:rsidR="008871DB" w:rsidRDefault="001F4814" w:rsidP="008871DB">
      <w:pPr>
        <w:ind w:firstLineChars="100" w:firstLine="210"/>
        <w:rPr>
          <w:rFonts w:asciiTheme="minorEastAsia" w:eastAsiaTheme="minorEastAsia" w:hAnsiTheme="minorEastAsia"/>
        </w:rPr>
      </w:pPr>
      <w:r>
        <w:rPr>
          <w:rFonts w:asciiTheme="minorEastAsia" w:eastAsiaTheme="minorEastAsia" w:hAnsiTheme="minorEastAsia" w:hint="eastAsia"/>
        </w:rPr>
        <w:t>先立つ補償交渉において国交省から提示された補償額は、</w:t>
      </w:r>
      <w:r w:rsidR="00B90129">
        <w:rPr>
          <w:rFonts w:asciiTheme="minorEastAsia" w:eastAsiaTheme="minorEastAsia" w:hAnsiTheme="minorEastAsia" w:hint="eastAsia"/>
        </w:rPr>
        <w:t>表４</w:t>
      </w:r>
      <w:r w:rsidR="003C69E1">
        <w:rPr>
          <w:rFonts w:asciiTheme="minorEastAsia" w:eastAsiaTheme="minorEastAsia" w:hAnsiTheme="minorEastAsia" w:hint="eastAsia"/>
        </w:rPr>
        <w:t>のようであった。</w:t>
      </w:r>
      <w:r w:rsidR="00B90129">
        <w:rPr>
          <w:rFonts w:asciiTheme="minorEastAsia" w:eastAsiaTheme="minorEastAsia" w:hAnsiTheme="minorEastAsia" w:hint="eastAsia"/>
        </w:rPr>
        <w:t>表４か</w:t>
      </w:r>
    </w:p>
    <w:p w:rsidR="008871DB" w:rsidRPr="00A812F6" w:rsidRDefault="00B90129" w:rsidP="008871DB">
      <w:pPr>
        <w:ind w:firstLineChars="100" w:firstLine="210"/>
        <w:rPr>
          <w:rFonts w:asciiTheme="minorEastAsia" w:eastAsiaTheme="minorEastAsia" w:hAnsiTheme="minorEastAsia"/>
          <w:sz w:val="20"/>
        </w:rPr>
      </w:pPr>
      <w:r>
        <w:rPr>
          <w:rFonts w:asciiTheme="minorEastAsia" w:eastAsiaTheme="minorEastAsia" w:hAnsiTheme="minorEastAsia" w:hint="eastAsia"/>
        </w:rPr>
        <w:t>ら、</w:t>
      </w:r>
      <w:r w:rsidR="003C69E1">
        <w:rPr>
          <w:rFonts w:asciiTheme="minorEastAsia" w:eastAsiaTheme="minorEastAsia" w:hAnsiTheme="minorEastAsia" w:hint="eastAsia"/>
        </w:rPr>
        <w:t>影響補償は、上積みが容易である点のみならず、</w:t>
      </w:r>
      <w:r>
        <w:rPr>
          <w:rFonts w:asciiTheme="minorEastAsia" w:eastAsiaTheme="minorEastAsia" w:hAnsiTheme="minorEastAsia" w:hint="eastAsia"/>
        </w:rPr>
        <w:t>補償額に占める割合（</w:t>
      </w:r>
      <w:r w:rsidRPr="00A812F6">
        <w:rPr>
          <w:rFonts w:asciiTheme="minorEastAsia" w:eastAsiaTheme="minorEastAsia" w:hAnsiTheme="minorEastAsia" w:hint="eastAsia"/>
          <w:sz w:val="20"/>
        </w:rPr>
        <w:t>川辺川ダム</w:t>
      </w:r>
    </w:p>
    <w:p w:rsidR="008871DB" w:rsidRDefault="00B90129" w:rsidP="00A812F6">
      <w:pPr>
        <w:ind w:firstLineChars="100" w:firstLine="200"/>
        <w:rPr>
          <w:rFonts w:asciiTheme="minorEastAsia" w:eastAsiaTheme="minorEastAsia" w:hAnsiTheme="minorEastAsia"/>
        </w:rPr>
      </w:pPr>
      <w:r w:rsidRPr="00A812F6">
        <w:rPr>
          <w:rFonts w:asciiTheme="minorEastAsia" w:eastAsiaTheme="minorEastAsia" w:hAnsiTheme="minorEastAsia" w:hint="eastAsia"/>
          <w:sz w:val="20"/>
        </w:rPr>
        <w:t>では三分の二</w:t>
      </w:r>
      <w:r>
        <w:rPr>
          <w:rFonts w:asciiTheme="minorEastAsia" w:eastAsiaTheme="minorEastAsia" w:hAnsiTheme="minorEastAsia" w:hint="eastAsia"/>
        </w:rPr>
        <w:t>）の点からも、補償契約締結をめざす事業者にとって、含めることがきわ</w:t>
      </w:r>
    </w:p>
    <w:p w:rsidR="007B7245" w:rsidRDefault="00B90129" w:rsidP="008871DB">
      <w:pPr>
        <w:ind w:firstLineChars="100" w:firstLine="210"/>
        <w:rPr>
          <w:rFonts w:asciiTheme="minorEastAsia" w:eastAsiaTheme="minorEastAsia" w:hAnsiTheme="minorEastAsia"/>
        </w:rPr>
      </w:pPr>
      <w:r>
        <w:rPr>
          <w:rFonts w:asciiTheme="minorEastAsia" w:eastAsiaTheme="minorEastAsia" w:hAnsiTheme="minorEastAsia" w:hint="eastAsia"/>
        </w:rPr>
        <w:t>めて重要な</w:t>
      </w:r>
      <w:r w:rsidR="000820AE">
        <w:rPr>
          <w:rFonts w:asciiTheme="minorEastAsia" w:eastAsiaTheme="minorEastAsia" w:hAnsiTheme="minorEastAsia" w:hint="eastAsia"/>
        </w:rPr>
        <w:t>補償</w:t>
      </w:r>
      <w:r>
        <w:rPr>
          <w:rFonts w:asciiTheme="minorEastAsia" w:eastAsiaTheme="minorEastAsia" w:hAnsiTheme="minorEastAsia" w:hint="eastAsia"/>
        </w:rPr>
        <w:t>種類であることがわかる。</w:t>
      </w:r>
    </w:p>
    <w:p w:rsidR="003C69E1" w:rsidRPr="00B90129" w:rsidRDefault="003C69E1" w:rsidP="001F4814">
      <w:pPr>
        <w:ind w:leftChars="100" w:left="315" w:hangingChars="50" w:hanging="105"/>
        <w:rPr>
          <w:rFonts w:asciiTheme="minorEastAsia" w:eastAsiaTheme="minorEastAsia" w:hAnsiTheme="minorEastAsia"/>
        </w:rPr>
      </w:pPr>
    </w:p>
    <w:p w:rsidR="003C69E1" w:rsidRPr="003C69E1" w:rsidRDefault="003C69E1" w:rsidP="003C69E1">
      <w:pPr>
        <w:rPr>
          <w:rFonts w:asciiTheme="minorEastAsia" w:eastAsiaTheme="minorEastAsia" w:hAnsiTheme="minorEastAsia"/>
        </w:rPr>
      </w:pPr>
      <w:r>
        <w:rPr>
          <w:rFonts w:asciiTheme="minorEastAsia" w:eastAsiaTheme="minorEastAsia" w:hAnsiTheme="minorEastAsia" w:hint="eastAsia"/>
        </w:rPr>
        <w:t xml:space="preserve">                 表４．川辺川ダム補償交渉における提示額</w:t>
      </w:r>
    </w:p>
    <w:tbl>
      <w:tblPr>
        <w:tblW w:w="2620" w:type="dxa"/>
        <w:tblInd w:w="2454" w:type="dxa"/>
        <w:tblCellMar>
          <w:left w:w="99" w:type="dxa"/>
          <w:right w:w="99" w:type="dxa"/>
        </w:tblCellMar>
        <w:tblLook w:val="04A0"/>
      </w:tblPr>
      <w:tblGrid>
        <w:gridCol w:w="1080"/>
        <w:gridCol w:w="1563"/>
      </w:tblGrid>
      <w:tr w:rsidR="003C69E1" w:rsidRPr="003C69E1" w:rsidTr="003C69E1">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69E1" w:rsidRPr="00EF6A84" w:rsidRDefault="003C69E1" w:rsidP="003C69E1">
            <w:pPr>
              <w:widowControl/>
              <w:jc w:val="center"/>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3C69E1" w:rsidRPr="00EF6A84" w:rsidRDefault="003C69E1" w:rsidP="003C69E1">
            <w:pPr>
              <w:widowControl/>
              <w:jc w:val="center"/>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補償額（円）</w:t>
            </w:r>
          </w:p>
        </w:tc>
      </w:tr>
      <w:tr w:rsidR="003C69E1" w:rsidRPr="003C69E1" w:rsidTr="003C69E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C69E1" w:rsidRPr="00EF6A84" w:rsidRDefault="003C69E1" w:rsidP="003C69E1">
            <w:pPr>
              <w:widowControl/>
              <w:jc w:val="center"/>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消滅補償</w:t>
            </w:r>
          </w:p>
        </w:tc>
        <w:tc>
          <w:tcPr>
            <w:tcW w:w="1540" w:type="dxa"/>
            <w:tcBorders>
              <w:top w:val="nil"/>
              <w:left w:val="nil"/>
              <w:bottom w:val="single" w:sz="4" w:space="0" w:color="auto"/>
              <w:right w:val="single" w:sz="4" w:space="0" w:color="auto"/>
            </w:tcBorders>
            <w:shd w:val="clear" w:color="auto" w:fill="auto"/>
            <w:noWrap/>
            <w:vAlign w:val="center"/>
            <w:hideMark/>
          </w:tcPr>
          <w:p w:rsidR="003C69E1" w:rsidRPr="00EF6A84" w:rsidRDefault="003C69E1" w:rsidP="003C69E1">
            <w:pPr>
              <w:widowControl/>
              <w:jc w:val="right"/>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42,703,000</w:t>
            </w:r>
          </w:p>
        </w:tc>
      </w:tr>
      <w:tr w:rsidR="003C69E1" w:rsidRPr="003C69E1" w:rsidTr="003C69E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C69E1" w:rsidRPr="00EF6A84" w:rsidRDefault="003C69E1" w:rsidP="003C69E1">
            <w:pPr>
              <w:widowControl/>
              <w:jc w:val="center"/>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制限補償</w:t>
            </w:r>
          </w:p>
        </w:tc>
        <w:tc>
          <w:tcPr>
            <w:tcW w:w="1540" w:type="dxa"/>
            <w:tcBorders>
              <w:top w:val="nil"/>
              <w:left w:val="nil"/>
              <w:bottom w:val="single" w:sz="4" w:space="0" w:color="auto"/>
              <w:right w:val="single" w:sz="4" w:space="0" w:color="auto"/>
            </w:tcBorders>
            <w:shd w:val="clear" w:color="auto" w:fill="auto"/>
            <w:noWrap/>
            <w:vAlign w:val="center"/>
            <w:hideMark/>
          </w:tcPr>
          <w:p w:rsidR="003C69E1" w:rsidRPr="00EF6A84" w:rsidRDefault="003C69E1" w:rsidP="003C69E1">
            <w:pPr>
              <w:widowControl/>
              <w:jc w:val="right"/>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509,347,000</w:t>
            </w:r>
          </w:p>
        </w:tc>
      </w:tr>
      <w:tr w:rsidR="003C69E1" w:rsidRPr="003C69E1" w:rsidTr="003C69E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C69E1" w:rsidRPr="00EF6A84" w:rsidRDefault="003C69E1" w:rsidP="003C69E1">
            <w:pPr>
              <w:widowControl/>
              <w:jc w:val="center"/>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影響補償</w:t>
            </w:r>
          </w:p>
        </w:tc>
        <w:tc>
          <w:tcPr>
            <w:tcW w:w="1540" w:type="dxa"/>
            <w:tcBorders>
              <w:top w:val="nil"/>
              <w:left w:val="nil"/>
              <w:bottom w:val="single" w:sz="4" w:space="0" w:color="auto"/>
              <w:right w:val="single" w:sz="4" w:space="0" w:color="auto"/>
            </w:tcBorders>
            <w:shd w:val="clear" w:color="auto" w:fill="auto"/>
            <w:noWrap/>
            <w:vAlign w:val="center"/>
            <w:hideMark/>
          </w:tcPr>
          <w:p w:rsidR="003C69E1" w:rsidRPr="00EF6A84" w:rsidRDefault="003C69E1" w:rsidP="003C69E1">
            <w:pPr>
              <w:widowControl/>
              <w:jc w:val="right"/>
              <w:rPr>
                <w:rFonts w:asciiTheme="minorEastAsia" w:eastAsiaTheme="minorEastAsia" w:hAnsiTheme="minorEastAsia" w:cs="ＭＳ Ｐゴシック"/>
                <w:color w:val="000000"/>
                <w:kern w:val="0"/>
                <w:szCs w:val="21"/>
              </w:rPr>
            </w:pPr>
            <w:r w:rsidRPr="00EF6A84">
              <w:rPr>
                <w:rFonts w:asciiTheme="minorEastAsia" w:eastAsiaTheme="minorEastAsia" w:hAnsiTheme="minorEastAsia" w:cs="ＭＳ Ｐゴシック" w:hint="eastAsia"/>
                <w:color w:val="000000"/>
                <w:kern w:val="0"/>
                <w:szCs w:val="21"/>
              </w:rPr>
              <w:t>1,100,8</w:t>
            </w:r>
            <w:r w:rsidR="005862EA">
              <w:rPr>
                <w:rFonts w:asciiTheme="minorEastAsia" w:eastAsiaTheme="minorEastAsia" w:hAnsiTheme="minorEastAsia" w:cs="ＭＳ Ｐゴシック" w:hint="eastAsia"/>
                <w:color w:val="000000"/>
                <w:kern w:val="0"/>
                <w:szCs w:val="21"/>
              </w:rPr>
              <w:t>1</w:t>
            </w:r>
            <w:r w:rsidRPr="00EF6A84">
              <w:rPr>
                <w:rFonts w:asciiTheme="minorEastAsia" w:eastAsiaTheme="minorEastAsia" w:hAnsiTheme="minorEastAsia" w:cs="ＭＳ Ｐゴシック" w:hint="eastAsia"/>
                <w:color w:val="000000"/>
                <w:kern w:val="0"/>
                <w:szCs w:val="21"/>
              </w:rPr>
              <w:t>3,000</w:t>
            </w:r>
          </w:p>
        </w:tc>
      </w:tr>
      <w:tr w:rsidR="003C69E1" w:rsidRPr="003C69E1" w:rsidTr="003C69E1">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C69E1" w:rsidRPr="00EF6A84" w:rsidRDefault="003C69E1" w:rsidP="003C69E1">
            <w:pPr>
              <w:widowControl/>
              <w:jc w:val="center"/>
              <w:rPr>
                <w:rFonts w:ascii="ＭＳ Ｐゴシック" w:eastAsia="ＭＳ Ｐゴシック" w:hAnsi="ＭＳ Ｐゴシック" w:cs="ＭＳ Ｐゴシック"/>
                <w:color w:val="000000"/>
                <w:kern w:val="0"/>
                <w:szCs w:val="21"/>
              </w:rPr>
            </w:pPr>
            <w:r w:rsidRPr="00EF6A84">
              <w:rPr>
                <w:rFonts w:ascii="ＭＳ Ｐゴシック" w:eastAsia="ＭＳ Ｐゴシック" w:hAnsi="ＭＳ Ｐゴシック" w:cs="ＭＳ Ｐゴシック" w:hint="eastAsia"/>
                <w:color w:val="000000"/>
                <w:kern w:val="0"/>
                <w:szCs w:val="21"/>
              </w:rPr>
              <w:t>計</w:t>
            </w:r>
          </w:p>
        </w:tc>
        <w:tc>
          <w:tcPr>
            <w:tcW w:w="1540" w:type="dxa"/>
            <w:tcBorders>
              <w:top w:val="nil"/>
              <w:left w:val="nil"/>
              <w:bottom w:val="single" w:sz="4" w:space="0" w:color="auto"/>
              <w:right w:val="single" w:sz="4" w:space="0" w:color="auto"/>
            </w:tcBorders>
            <w:shd w:val="clear" w:color="auto" w:fill="auto"/>
            <w:noWrap/>
            <w:vAlign w:val="center"/>
            <w:hideMark/>
          </w:tcPr>
          <w:p w:rsidR="003C69E1" w:rsidRPr="00EF6A84" w:rsidRDefault="003C69E1" w:rsidP="003C69E1">
            <w:pPr>
              <w:widowControl/>
              <w:jc w:val="right"/>
              <w:rPr>
                <w:rFonts w:ascii="ＭＳ Ｐゴシック" w:eastAsia="ＭＳ Ｐゴシック" w:hAnsi="ＭＳ Ｐゴシック" w:cs="ＭＳ Ｐゴシック"/>
                <w:color w:val="000000"/>
                <w:kern w:val="0"/>
                <w:szCs w:val="21"/>
              </w:rPr>
            </w:pPr>
            <w:r w:rsidRPr="00EF6A84">
              <w:rPr>
                <w:rFonts w:ascii="ＭＳ Ｐゴシック" w:eastAsia="ＭＳ Ｐゴシック" w:hAnsi="ＭＳ Ｐゴシック" w:cs="ＭＳ Ｐゴシック" w:hint="eastAsia"/>
                <w:color w:val="000000"/>
                <w:kern w:val="0"/>
                <w:szCs w:val="21"/>
              </w:rPr>
              <w:t>1,652,863,000</w:t>
            </w:r>
          </w:p>
        </w:tc>
      </w:tr>
    </w:tbl>
    <w:p w:rsidR="007B7245" w:rsidRDefault="003C69E1" w:rsidP="00A812F6">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rsidR="00B90129" w:rsidRDefault="00B875B0" w:rsidP="00ED1217">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ところが</w:t>
      </w:r>
      <w:r w:rsidR="00B90129">
        <w:rPr>
          <w:rFonts w:asciiTheme="minorEastAsia" w:eastAsiaTheme="minorEastAsia" w:hAnsiTheme="minorEastAsia" w:hint="eastAsia"/>
        </w:rPr>
        <w:t>、津軽ダムでは、影響補償が全く見込まれていない。ダム工事に伴って濁りなどの水質汚濁が全く発生しないことは考えられない。</w:t>
      </w:r>
      <w:r w:rsidR="005D0C1C">
        <w:rPr>
          <w:rFonts w:asciiTheme="minorEastAsia" w:eastAsiaTheme="minorEastAsia" w:hAnsiTheme="minorEastAsia" w:hint="eastAsia"/>
        </w:rPr>
        <w:t>ましてや</w:t>
      </w:r>
      <w:r w:rsidR="007B7245">
        <w:rPr>
          <w:rFonts w:asciiTheme="minorEastAsia" w:eastAsiaTheme="minorEastAsia" w:hAnsiTheme="minorEastAsia" w:hint="eastAsia"/>
        </w:rPr>
        <w:t>、</w:t>
      </w:r>
      <w:r w:rsidR="005D0C1C">
        <w:rPr>
          <w:rFonts w:asciiTheme="minorEastAsia" w:eastAsiaTheme="minorEastAsia" w:hAnsiTheme="minorEastAsia" w:hint="eastAsia"/>
        </w:rPr>
        <w:t>補償契約締結をめざす事業者にとって、影響補償を含めることはきわめて重要であるから、影響補償が全く見込まれていないのは不可解なことである。</w:t>
      </w:r>
    </w:p>
    <w:p w:rsidR="004A5914" w:rsidRDefault="00ED1217" w:rsidP="00ED1217">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この疑問は、津軽ダムでは、事業者が</w:t>
      </w:r>
      <w:r w:rsidR="005D0C1C">
        <w:rPr>
          <w:rFonts w:asciiTheme="minorEastAsia" w:eastAsiaTheme="minorEastAsia" w:hAnsiTheme="minorEastAsia" w:hint="eastAsia"/>
        </w:rPr>
        <w:t>補償交渉の当初より補償契約締結をめざすのではなく、収用・使用を</w:t>
      </w:r>
      <w:r w:rsidR="00475A8C">
        <w:rPr>
          <w:rFonts w:asciiTheme="minorEastAsia" w:eastAsiaTheme="minorEastAsia" w:hAnsiTheme="minorEastAsia" w:hint="eastAsia"/>
        </w:rPr>
        <w:t>もくろんで</w:t>
      </w:r>
      <w:r w:rsidR="005D0C1C">
        <w:rPr>
          <w:rFonts w:asciiTheme="minorEastAsia" w:eastAsiaTheme="minorEastAsia" w:hAnsiTheme="minorEastAsia" w:hint="eastAsia"/>
        </w:rPr>
        <w:t>いたと考えれば氷解する。</w:t>
      </w:r>
    </w:p>
    <w:p w:rsidR="005D0C1C" w:rsidRDefault="005D0C1C" w:rsidP="00ED1217">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補償交渉</w:t>
      </w:r>
      <w:r w:rsidR="002D5F65">
        <w:rPr>
          <w:rFonts w:asciiTheme="minorEastAsia" w:eastAsiaTheme="minorEastAsia" w:hAnsiTheme="minorEastAsia" w:hint="eastAsia"/>
        </w:rPr>
        <w:t>において影響補償を含めていた場合、交渉</w:t>
      </w:r>
      <w:r>
        <w:rPr>
          <w:rFonts w:asciiTheme="minorEastAsia" w:eastAsiaTheme="minorEastAsia" w:hAnsiTheme="minorEastAsia" w:hint="eastAsia"/>
        </w:rPr>
        <w:t>が妥結せず</w:t>
      </w:r>
      <w:r w:rsidR="002D5F65">
        <w:rPr>
          <w:rFonts w:asciiTheme="minorEastAsia" w:eastAsiaTheme="minorEastAsia" w:hAnsiTheme="minorEastAsia" w:hint="eastAsia"/>
        </w:rPr>
        <w:t>に</w:t>
      </w:r>
      <w:r>
        <w:rPr>
          <w:rFonts w:asciiTheme="minorEastAsia" w:eastAsiaTheme="minorEastAsia" w:hAnsiTheme="minorEastAsia" w:hint="eastAsia"/>
        </w:rPr>
        <w:t>収用・使用に移った場合、影響補償</w:t>
      </w:r>
      <w:r w:rsidR="004A5914">
        <w:rPr>
          <w:rFonts w:asciiTheme="minorEastAsia" w:eastAsiaTheme="minorEastAsia" w:hAnsiTheme="minorEastAsia" w:hint="eastAsia"/>
        </w:rPr>
        <w:t>は</w:t>
      </w:r>
      <w:r>
        <w:rPr>
          <w:rFonts w:asciiTheme="minorEastAsia" w:eastAsiaTheme="minorEastAsia" w:hAnsiTheme="minorEastAsia" w:hint="eastAsia"/>
        </w:rPr>
        <w:t>事業損失として</w:t>
      </w:r>
      <w:r w:rsidR="002D5F65">
        <w:rPr>
          <w:rFonts w:asciiTheme="minorEastAsia" w:eastAsiaTheme="minorEastAsia" w:hAnsiTheme="minorEastAsia" w:hint="eastAsia"/>
        </w:rPr>
        <w:t>収用・使用後</w:t>
      </w:r>
      <w:r w:rsidR="004A5914">
        <w:rPr>
          <w:rFonts w:asciiTheme="minorEastAsia" w:eastAsiaTheme="minorEastAsia" w:hAnsiTheme="minorEastAsia" w:hint="eastAsia"/>
        </w:rPr>
        <w:t>に</w:t>
      </w:r>
      <w:r>
        <w:rPr>
          <w:rFonts w:asciiTheme="minorEastAsia" w:eastAsiaTheme="minorEastAsia" w:hAnsiTheme="minorEastAsia" w:hint="eastAsia"/>
        </w:rPr>
        <w:t>補償契約を通じて支払うしかない。</w:t>
      </w:r>
      <w:r w:rsidR="00ED1217">
        <w:rPr>
          <w:rFonts w:asciiTheme="minorEastAsia" w:eastAsiaTheme="minorEastAsia" w:hAnsiTheme="minorEastAsia" w:hint="eastAsia"/>
        </w:rPr>
        <w:t>つ</w:t>
      </w:r>
      <w:r w:rsidR="00ED1217">
        <w:rPr>
          <w:rFonts w:asciiTheme="minorEastAsia" w:eastAsiaTheme="minorEastAsia" w:hAnsiTheme="minorEastAsia" w:hint="eastAsia"/>
        </w:rPr>
        <w:lastRenderedPageBreak/>
        <w:t>まり、事業は、収用・使用のみによっては施行できず、</w:t>
      </w:r>
      <w:r w:rsidR="002D5F65">
        <w:rPr>
          <w:rFonts w:asciiTheme="minorEastAsia" w:eastAsiaTheme="minorEastAsia" w:hAnsiTheme="minorEastAsia" w:hint="eastAsia"/>
        </w:rPr>
        <w:t>施行のためには、収用・使用後に補償契約を通じて</w:t>
      </w:r>
      <w:r w:rsidR="00ED1217">
        <w:rPr>
          <w:rFonts w:asciiTheme="minorEastAsia" w:eastAsiaTheme="minorEastAsia" w:hAnsiTheme="minorEastAsia" w:hint="eastAsia"/>
        </w:rPr>
        <w:t>影響補償を</w:t>
      </w:r>
      <w:r w:rsidR="002D5F65">
        <w:rPr>
          <w:rFonts w:asciiTheme="minorEastAsia" w:eastAsiaTheme="minorEastAsia" w:hAnsiTheme="minorEastAsia" w:hint="eastAsia"/>
        </w:rPr>
        <w:t>支払わなければならない。</w:t>
      </w:r>
    </w:p>
    <w:p w:rsidR="00ED1217" w:rsidRDefault="004A5914" w:rsidP="00ED1217">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他方</w:t>
      </w:r>
      <w:r w:rsidR="002D5F65">
        <w:rPr>
          <w:rFonts w:asciiTheme="minorEastAsia" w:eastAsiaTheme="minorEastAsia" w:hAnsiTheme="minorEastAsia" w:hint="eastAsia"/>
        </w:rPr>
        <w:t>、補償交渉において影響補償を含めていな</w:t>
      </w:r>
      <w:r w:rsidR="00C554BB">
        <w:rPr>
          <w:rFonts w:asciiTheme="minorEastAsia" w:eastAsiaTheme="minorEastAsia" w:hAnsiTheme="minorEastAsia" w:hint="eastAsia"/>
        </w:rPr>
        <w:t>い場合には</w:t>
      </w:r>
      <w:r w:rsidR="00ED1217">
        <w:rPr>
          <w:rFonts w:asciiTheme="minorEastAsia" w:eastAsiaTheme="minorEastAsia" w:hAnsiTheme="minorEastAsia" w:hint="eastAsia"/>
        </w:rPr>
        <w:t>、収用・使用に移っても影響</w:t>
      </w:r>
      <w:r w:rsidR="002D5F65">
        <w:rPr>
          <w:rFonts w:asciiTheme="minorEastAsia" w:eastAsiaTheme="minorEastAsia" w:hAnsiTheme="minorEastAsia" w:hint="eastAsia"/>
        </w:rPr>
        <w:t>補償をみる必要はなく、他に事業損失が存在しなければ、影響補償を支払わなくても事業に着手することが可能となる。</w:t>
      </w:r>
    </w:p>
    <w:p w:rsidR="004A5914" w:rsidRDefault="00ED1217" w:rsidP="00ED1217">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したがって、当初から収用・使用をもくろんでいる場合には、補償交</w:t>
      </w:r>
      <w:r w:rsidR="00A812F6">
        <w:rPr>
          <w:rFonts w:asciiTheme="minorEastAsia" w:eastAsiaTheme="minorEastAsia" w:hAnsiTheme="minorEastAsia" w:hint="eastAsia"/>
        </w:rPr>
        <w:t>渉において影響補償を含めることは、事業施行を困難にする</w:t>
      </w:r>
      <w:r>
        <w:rPr>
          <w:rFonts w:asciiTheme="minorEastAsia" w:eastAsiaTheme="minorEastAsia" w:hAnsiTheme="minorEastAsia" w:hint="eastAsia"/>
        </w:rPr>
        <w:t>。</w:t>
      </w:r>
      <w:r w:rsidR="002D5F65">
        <w:rPr>
          <w:rFonts w:asciiTheme="minorEastAsia" w:eastAsiaTheme="minorEastAsia" w:hAnsiTheme="minorEastAsia" w:hint="eastAsia"/>
        </w:rPr>
        <w:t>津軽ダムにおける補償交渉において、影響補償が全く見込まれていない理由は、この点にあると</w:t>
      </w:r>
      <w:r>
        <w:rPr>
          <w:rFonts w:asciiTheme="minorEastAsia" w:eastAsiaTheme="minorEastAsia" w:hAnsiTheme="minorEastAsia" w:hint="eastAsia"/>
        </w:rPr>
        <w:t>思われる。岩木川漁協の</w:t>
      </w:r>
      <w:r w:rsidR="00C554BB">
        <w:rPr>
          <w:rFonts w:asciiTheme="minorEastAsia" w:eastAsiaTheme="minorEastAsia" w:hAnsiTheme="minorEastAsia" w:hint="eastAsia"/>
        </w:rPr>
        <w:t>話によれば、</w:t>
      </w:r>
      <w:r>
        <w:rPr>
          <w:rFonts w:asciiTheme="minorEastAsia" w:eastAsiaTheme="minorEastAsia" w:hAnsiTheme="minorEastAsia" w:hint="eastAsia"/>
        </w:rPr>
        <w:t>津軽ダムの補償交渉は、</w:t>
      </w:r>
      <w:r w:rsidR="00C554BB">
        <w:rPr>
          <w:rFonts w:asciiTheme="minorEastAsia" w:eastAsiaTheme="minorEastAsia" w:hAnsiTheme="minorEastAsia" w:hint="eastAsia"/>
        </w:rPr>
        <w:t>説明がきわめて不親切で、組合員の持つ数々の疑問に答えるような性質のものではなかったということであるが、補償交渉がそのような性質のものであったこともこの推測を裏付ける。</w:t>
      </w:r>
    </w:p>
    <w:p w:rsidR="008E0C25" w:rsidRDefault="004A5914" w:rsidP="00ED1217">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この推測があたっているとすれば、すなわち、</w:t>
      </w:r>
      <w:r w:rsidR="00C554BB">
        <w:rPr>
          <w:rFonts w:asciiTheme="minorEastAsia" w:eastAsiaTheme="minorEastAsia" w:hAnsiTheme="minorEastAsia" w:hint="eastAsia"/>
        </w:rPr>
        <w:t>補償交渉の当初から補償契約締結をめざさずに収用・使用をもくろんでいたとすれば、補償交渉や収用・使用としてあるまじきことである</w:t>
      </w:r>
      <w:r w:rsidR="00475A8C">
        <w:rPr>
          <w:rFonts w:asciiTheme="minorEastAsia" w:eastAsiaTheme="minorEastAsia" w:hAnsiTheme="minorEastAsia" w:hint="eastAsia"/>
        </w:rPr>
        <w:t>。</w:t>
      </w:r>
      <w:r w:rsidR="008E0C25">
        <w:rPr>
          <w:rFonts w:asciiTheme="minorEastAsia" w:eastAsiaTheme="minorEastAsia" w:hAnsiTheme="minorEastAsia" w:hint="eastAsia"/>
        </w:rPr>
        <w:t>補償交渉は、あくまで補償契約締結</w:t>
      </w:r>
      <w:r w:rsidR="00CF6123">
        <w:rPr>
          <w:rFonts w:asciiTheme="minorEastAsia" w:eastAsiaTheme="minorEastAsia" w:hAnsiTheme="minorEastAsia" w:hint="eastAsia"/>
        </w:rPr>
        <w:t>をめざして誠意</w:t>
      </w:r>
      <w:r w:rsidR="008E0C25">
        <w:rPr>
          <w:rFonts w:asciiTheme="minorEastAsia" w:eastAsiaTheme="minorEastAsia" w:hAnsiTheme="minorEastAsia" w:hint="eastAsia"/>
        </w:rPr>
        <w:t>を尽くす姿勢で行なわれなければならず、それでも補償契約の締結に至らない場合にはじめて</w:t>
      </w:r>
      <w:r w:rsidR="00CF6123">
        <w:rPr>
          <w:rFonts w:asciiTheme="minorEastAsia" w:eastAsiaTheme="minorEastAsia" w:hAnsiTheme="minorEastAsia" w:hint="eastAsia"/>
        </w:rPr>
        <w:t>、やむを得</w:t>
      </w:r>
      <w:r w:rsidR="00EF6A84">
        <w:rPr>
          <w:rFonts w:asciiTheme="minorEastAsia" w:eastAsiaTheme="minorEastAsia" w:hAnsiTheme="minorEastAsia" w:hint="eastAsia"/>
        </w:rPr>
        <w:t>ずに</w:t>
      </w:r>
      <w:r w:rsidR="008E0C25">
        <w:rPr>
          <w:rFonts w:asciiTheme="minorEastAsia" w:eastAsiaTheme="minorEastAsia" w:hAnsiTheme="minorEastAsia" w:hint="eastAsia"/>
        </w:rPr>
        <w:t>収用・使用</w:t>
      </w:r>
      <w:r w:rsidR="00CF6123">
        <w:rPr>
          <w:rFonts w:asciiTheme="minorEastAsia" w:eastAsiaTheme="minorEastAsia" w:hAnsiTheme="minorEastAsia" w:hint="eastAsia"/>
        </w:rPr>
        <w:t>という手法が採られ得る</w:t>
      </w:r>
      <w:r w:rsidR="00EF6A84">
        <w:rPr>
          <w:rFonts w:asciiTheme="minorEastAsia" w:eastAsiaTheme="minorEastAsia" w:hAnsiTheme="minorEastAsia" w:hint="eastAsia"/>
        </w:rPr>
        <w:t>ことになる</w:t>
      </w:r>
      <w:r w:rsidR="008E0C25">
        <w:rPr>
          <w:rFonts w:asciiTheme="minorEastAsia" w:eastAsiaTheme="minorEastAsia" w:hAnsiTheme="minorEastAsia" w:hint="eastAsia"/>
        </w:rPr>
        <w:t>。これが</w:t>
      </w:r>
      <w:r w:rsidR="00CF6123">
        <w:rPr>
          <w:rFonts w:asciiTheme="minorEastAsia" w:eastAsiaTheme="minorEastAsia" w:hAnsiTheme="minorEastAsia" w:hint="eastAsia"/>
        </w:rPr>
        <w:t>要綱の制定</w:t>
      </w:r>
      <w:r w:rsidR="00BA5CF4">
        <w:rPr>
          <w:rFonts w:asciiTheme="minorEastAsia" w:eastAsiaTheme="minorEastAsia" w:hAnsiTheme="minorEastAsia" w:hint="eastAsia"/>
        </w:rPr>
        <w:t>趣旨であり、また翻って</w:t>
      </w:r>
      <w:r w:rsidR="00EF6A84">
        <w:rPr>
          <w:rFonts w:asciiTheme="minorEastAsia" w:eastAsiaTheme="minorEastAsia" w:hAnsiTheme="minorEastAsia" w:hint="eastAsia"/>
        </w:rPr>
        <w:t>憲法２９条の立法</w:t>
      </w:r>
      <w:r w:rsidR="008E0C25">
        <w:rPr>
          <w:rFonts w:asciiTheme="minorEastAsia" w:eastAsiaTheme="minorEastAsia" w:hAnsiTheme="minorEastAsia" w:hint="eastAsia"/>
        </w:rPr>
        <w:t>趣旨のはずである。</w:t>
      </w:r>
    </w:p>
    <w:p w:rsidR="008871DB" w:rsidRPr="00EF6A84" w:rsidRDefault="008871DB" w:rsidP="00ED1217">
      <w:pPr>
        <w:ind w:leftChars="100" w:left="210" w:firstLineChars="100" w:firstLine="210"/>
        <w:rPr>
          <w:rFonts w:asciiTheme="minorEastAsia" w:eastAsiaTheme="minorEastAsia" w:hAnsiTheme="minorEastAsia"/>
        </w:rPr>
      </w:pPr>
    </w:p>
    <w:p w:rsidR="008871DB" w:rsidRPr="008871DB" w:rsidRDefault="008871DB" w:rsidP="00BA5CF4">
      <w:pPr>
        <w:rPr>
          <w:rFonts w:asciiTheme="minorEastAsia" w:eastAsiaTheme="minorEastAsia" w:hAnsiTheme="minorEastAsia"/>
          <w:b/>
        </w:rPr>
      </w:pPr>
      <w:r>
        <w:rPr>
          <w:rFonts w:asciiTheme="minorEastAsia" w:eastAsiaTheme="minorEastAsia" w:hAnsiTheme="minorEastAsia" w:hint="eastAsia"/>
        </w:rPr>
        <w:t xml:space="preserve">　　</w:t>
      </w:r>
      <w:r w:rsidRPr="008871DB">
        <w:rPr>
          <w:rFonts w:asciiTheme="minorEastAsia" w:eastAsiaTheme="minorEastAsia" w:hAnsiTheme="minorEastAsia" w:hint="eastAsia"/>
          <w:b/>
        </w:rPr>
        <w:t>結</w:t>
      </w:r>
      <w:r>
        <w:rPr>
          <w:rFonts w:asciiTheme="minorEastAsia" w:eastAsiaTheme="minorEastAsia" w:hAnsiTheme="minorEastAsia" w:hint="eastAsia"/>
          <w:b/>
        </w:rPr>
        <w:t xml:space="preserve">　</w:t>
      </w:r>
      <w:r w:rsidRPr="008871DB">
        <w:rPr>
          <w:rFonts w:asciiTheme="minorEastAsia" w:eastAsiaTheme="minorEastAsia" w:hAnsiTheme="minorEastAsia" w:hint="eastAsia"/>
          <w:b/>
        </w:rPr>
        <w:t>論</w:t>
      </w:r>
    </w:p>
    <w:p w:rsidR="008871DB" w:rsidRDefault="008871DB" w:rsidP="008871DB">
      <w:pPr>
        <w:ind w:firstLineChars="100" w:firstLine="210"/>
        <w:rPr>
          <w:rFonts w:asciiTheme="majorEastAsia" w:eastAsiaTheme="majorEastAsia" w:hAnsiTheme="majorEastAsia"/>
        </w:rPr>
      </w:pPr>
      <w:r>
        <w:rPr>
          <w:rFonts w:asciiTheme="majorEastAsia" w:eastAsiaTheme="majorEastAsia" w:hAnsiTheme="majorEastAsia" w:hint="eastAsia"/>
        </w:rPr>
        <w:t xml:space="preserve">　津軽ダムに係る青森県収用委員会の裁決には、次の①～③のような誤りが含まれてい</w:t>
      </w:r>
    </w:p>
    <w:p w:rsidR="008871DB" w:rsidRDefault="008871DB" w:rsidP="008871DB">
      <w:pPr>
        <w:ind w:firstLineChars="100" w:firstLine="210"/>
        <w:rPr>
          <w:rFonts w:asciiTheme="majorEastAsia" w:eastAsiaTheme="majorEastAsia" w:hAnsiTheme="majorEastAsia"/>
        </w:rPr>
      </w:pPr>
      <w:r>
        <w:rPr>
          <w:rFonts w:asciiTheme="majorEastAsia" w:eastAsiaTheme="majorEastAsia" w:hAnsiTheme="majorEastAsia" w:hint="eastAsia"/>
        </w:rPr>
        <w:t>る。</w:t>
      </w:r>
    </w:p>
    <w:p w:rsidR="008871DB" w:rsidRDefault="008871DB" w:rsidP="008871DB">
      <w:pPr>
        <w:ind w:firstLineChars="200" w:firstLine="420"/>
        <w:rPr>
          <w:rFonts w:asciiTheme="majorEastAsia" w:eastAsiaTheme="majorEastAsia" w:hAnsiTheme="majorEastAsia"/>
        </w:rPr>
      </w:pPr>
      <w:r w:rsidRPr="00E3646F">
        <w:rPr>
          <w:rFonts w:asciiTheme="majorEastAsia" w:eastAsiaTheme="majorEastAsia" w:hAnsiTheme="majorEastAsia" w:hint="eastAsia"/>
        </w:rPr>
        <w:t>①</w:t>
      </w:r>
      <w:r>
        <w:rPr>
          <w:rFonts w:asciiTheme="majorEastAsia" w:eastAsiaTheme="majorEastAsia" w:hAnsiTheme="majorEastAsia" w:hint="eastAsia"/>
        </w:rPr>
        <w:t>共同漁業権の消滅補償を収用損失としたこと</w:t>
      </w:r>
    </w:p>
    <w:p w:rsidR="008871DB" w:rsidRPr="00336F47" w:rsidRDefault="008871DB" w:rsidP="008871DB">
      <w:pPr>
        <w:ind w:left="210" w:hangingChars="100" w:hanging="210"/>
        <w:rPr>
          <w:rFonts w:asciiTheme="minorEastAsia" w:eastAsiaTheme="minorEastAsia" w:hAnsiTheme="minorEastAsia"/>
        </w:rPr>
      </w:pPr>
      <w:r w:rsidRPr="00336F4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ajorEastAsia" w:eastAsiaTheme="majorEastAsia" w:hAnsiTheme="majorEastAsia" w:hint="eastAsia"/>
        </w:rPr>
        <w:t>②共同漁業権の永久制限補償を使用損失としたこと</w:t>
      </w:r>
    </w:p>
    <w:p w:rsidR="008871DB" w:rsidRDefault="008871DB" w:rsidP="008871DB">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③</w:t>
      </w:r>
      <w:r w:rsidR="00A97836">
        <w:rPr>
          <w:rFonts w:asciiTheme="majorEastAsia" w:eastAsiaTheme="majorEastAsia" w:hAnsiTheme="majorEastAsia" w:hint="eastAsia"/>
        </w:rPr>
        <w:t>ダム堰堤工事に伴う一時制限補償</w:t>
      </w:r>
      <w:r>
        <w:rPr>
          <w:rFonts w:asciiTheme="majorEastAsia" w:eastAsiaTheme="majorEastAsia" w:hAnsiTheme="majorEastAsia" w:hint="eastAsia"/>
        </w:rPr>
        <w:t>を使用損失としたこと</w:t>
      </w:r>
    </w:p>
    <w:p w:rsidR="00A97836" w:rsidRDefault="00CF6123" w:rsidP="008871DB">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津軽ダム事業</w:t>
      </w:r>
      <w:r w:rsidR="00A97836">
        <w:rPr>
          <w:rFonts w:asciiTheme="majorEastAsia" w:eastAsiaTheme="majorEastAsia" w:hAnsiTheme="majorEastAsia" w:hint="eastAsia"/>
        </w:rPr>
        <w:t>者の国交省は、今後、補償契約を通じて、①～③の補償を事業損失として支払わなければならない。また、その補償契約においては影響補償も含めること</w:t>
      </w:r>
      <w:r w:rsidR="002701F4">
        <w:rPr>
          <w:rFonts w:asciiTheme="majorEastAsia" w:eastAsiaTheme="majorEastAsia" w:hAnsiTheme="majorEastAsia" w:hint="eastAsia"/>
        </w:rPr>
        <w:t>を</w:t>
      </w:r>
      <w:r w:rsidR="00A97836">
        <w:rPr>
          <w:rFonts w:asciiTheme="majorEastAsia" w:eastAsiaTheme="majorEastAsia" w:hAnsiTheme="majorEastAsia" w:hint="eastAsia"/>
        </w:rPr>
        <w:t>検討</w:t>
      </w:r>
      <w:r w:rsidR="002701F4">
        <w:rPr>
          <w:rFonts w:asciiTheme="majorEastAsia" w:eastAsiaTheme="majorEastAsia" w:hAnsiTheme="majorEastAsia" w:hint="eastAsia"/>
        </w:rPr>
        <w:t>す</w:t>
      </w:r>
      <w:r w:rsidR="00A97836">
        <w:rPr>
          <w:rFonts w:asciiTheme="majorEastAsia" w:eastAsiaTheme="majorEastAsia" w:hAnsiTheme="majorEastAsia" w:hint="eastAsia"/>
        </w:rPr>
        <w:t>る必要がある。</w:t>
      </w:r>
    </w:p>
    <w:p w:rsidR="008871DB" w:rsidRDefault="00A97836" w:rsidP="008871DB">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補償契約を通じての①～③の支払いがない限り、津軽ダムの建設工事は違法工事である。</w:t>
      </w:r>
    </w:p>
    <w:p w:rsidR="00A97836" w:rsidRDefault="00A97836" w:rsidP="008871DB">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 xml:space="preserve">　　　　　　　　　　　　　　　　　　　　　　　　　　　　　　　　　　</w:t>
      </w:r>
    </w:p>
    <w:p w:rsidR="00EF6A84" w:rsidRPr="00EF6A84" w:rsidRDefault="00A97836" w:rsidP="00EF6A84">
      <w:pPr>
        <w:ind w:firstLineChars="100" w:firstLine="200"/>
        <w:rPr>
          <w:rFonts w:asciiTheme="minorEastAsia" w:eastAsiaTheme="minorEastAsia" w:hAnsiTheme="minorEastAsia"/>
          <w:color w:val="1F497D" w:themeColor="text2"/>
          <w:sz w:val="20"/>
        </w:rPr>
      </w:pPr>
      <w:r w:rsidRPr="00A97836">
        <w:rPr>
          <w:rFonts w:asciiTheme="majorEastAsia" w:eastAsiaTheme="majorEastAsia" w:hAnsiTheme="majorEastAsia" w:hint="eastAsia"/>
          <w:color w:val="1F497D" w:themeColor="text2"/>
          <w:sz w:val="20"/>
        </w:rPr>
        <w:t xml:space="preserve">　</w:t>
      </w:r>
      <w:r w:rsidRPr="00EF6A84">
        <w:rPr>
          <w:rFonts w:asciiTheme="minorEastAsia" w:eastAsiaTheme="minorEastAsia" w:hAnsiTheme="minorEastAsia" w:hint="eastAsia"/>
          <w:color w:val="1F497D" w:themeColor="text2"/>
          <w:sz w:val="20"/>
        </w:rPr>
        <w:t>追記：津軽ダムに係る青森県収用委員会の裁決には、補償額算定上の誤りも含まれている</w:t>
      </w:r>
    </w:p>
    <w:p w:rsidR="00EF6A84" w:rsidRPr="00EF6A84" w:rsidRDefault="00A97836" w:rsidP="00EF6A84">
      <w:pPr>
        <w:ind w:firstLineChars="400" w:firstLine="800"/>
        <w:rPr>
          <w:rFonts w:asciiTheme="minorEastAsia" w:eastAsiaTheme="minorEastAsia" w:hAnsiTheme="minorEastAsia"/>
          <w:color w:val="1F497D" w:themeColor="text2"/>
          <w:sz w:val="20"/>
        </w:rPr>
      </w:pPr>
      <w:r w:rsidRPr="00EF6A84">
        <w:rPr>
          <w:rFonts w:asciiTheme="minorEastAsia" w:eastAsiaTheme="minorEastAsia" w:hAnsiTheme="minorEastAsia" w:hint="eastAsia"/>
          <w:color w:val="1F497D" w:themeColor="text2"/>
          <w:sz w:val="20"/>
        </w:rPr>
        <w:t>と考えられるが、その指摘は、本稿の趣旨から外れることとなるため、本稿には含め</w:t>
      </w:r>
    </w:p>
    <w:p w:rsidR="00A97836" w:rsidRPr="00EF6A84" w:rsidRDefault="00A97836" w:rsidP="00EF6A84">
      <w:pPr>
        <w:ind w:firstLineChars="400" w:firstLine="800"/>
        <w:rPr>
          <w:rFonts w:asciiTheme="minorEastAsia" w:eastAsiaTheme="minorEastAsia" w:hAnsiTheme="minorEastAsia"/>
          <w:color w:val="1F497D" w:themeColor="text2"/>
          <w:sz w:val="20"/>
        </w:rPr>
      </w:pPr>
      <w:r w:rsidRPr="00EF6A84">
        <w:rPr>
          <w:rFonts w:asciiTheme="minorEastAsia" w:eastAsiaTheme="minorEastAsia" w:hAnsiTheme="minorEastAsia" w:hint="eastAsia"/>
          <w:color w:val="1F497D" w:themeColor="text2"/>
          <w:sz w:val="20"/>
        </w:rPr>
        <w:t>なかった。</w:t>
      </w:r>
    </w:p>
    <w:p w:rsidR="00A97836" w:rsidRDefault="00A97836" w:rsidP="00A97836">
      <w:pPr>
        <w:ind w:firstLineChars="400" w:firstLine="840"/>
        <w:rPr>
          <w:rFonts w:asciiTheme="majorEastAsia" w:eastAsiaTheme="majorEastAsia" w:hAnsiTheme="majorEastAsia"/>
          <w:color w:val="1F497D" w:themeColor="text2"/>
        </w:rPr>
      </w:pPr>
    </w:p>
    <w:p w:rsidR="00A97836" w:rsidRPr="00A97836" w:rsidRDefault="00A97836" w:rsidP="00A97836">
      <w:pPr>
        <w:ind w:firstLineChars="400" w:firstLine="840"/>
        <w:rPr>
          <w:rFonts w:asciiTheme="majorEastAsia" w:eastAsiaTheme="majorEastAsia" w:hAnsiTheme="majorEastAsia"/>
        </w:rPr>
      </w:pPr>
      <w:r>
        <w:rPr>
          <w:rFonts w:asciiTheme="majorEastAsia" w:eastAsiaTheme="majorEastAsia" w:hAnsiTheme="majorEastAsia" w:hint="eastAsia"/>
          <w:color w:val="1F497D" w:themeColor="text2"/>
        </w:rPr>
        <w:t xml:space="preserve">　　　　　　　　　　　　　　　　　　　　　　　　　　　　　　　</w:t>
      </w:r>
      <w:r w:rsidRPr="00A97836">
        <w:rPr>
          <w:rFonts w:asciiTheme="majorEastAsia" w:eastAsiaTheme="majorEastAsia" w:hAnsiTheme="majorEastAsia" w:hint="eastAsia"/>
        </w:rPr>
        <w:t>以　上</w:t>
      </w:r>
    </w:p>
    <w:p w:rsidR="00A97836" w:rsidRDefault="00A97836" w:rsidP="008871DB">
      <w:pPr>
        <w:ind w:leftChars="100" w:left="210" w:firstLineChars="100" w:firstLine="210"/>
        <w:rPr>
          <w:rFonts w:asciiTheme="majorEastAsia" w:eastAsiaTheme="majorEastAsia" w:hAnsiTheme="majorEastAsia"/>
        </w:rPr>
      </w:pPr>
    </w:p>
    <w:p w:rsidR="00A97836" w:rsidRDefault="00A97836" w:rsidP="008871DB">
      <w:pPr>
        <w:ind w:leftChars="100" w:left="210" w:firstLineChars="100" w:firstLine="210"/>
        <w:rPr>
          <w:rFonts w:asciiTheme="majorEastAsia" w:eastAsiaTheme="majorEastAsia" w:hAnsiTheme="majorEastAsia"/>
        </w:rPr>
      </w:pPr>
    </w:p>
    <w:p w:rsidR="005D0C1C" w:rsidRDefault="005D0C1C" w:rsidP="002701F4">
      <w:pPr>
        <w:rPr>
          <w:rFonts w:asciiTheme="minorEastAsia" w:eastAsiaTheme="minorEastAsia" w:hAnsiTheme="minorEastAsia"/>
        </w:rPr>
      </w:pPr>
    </w:p>
    <w:p w:rsidR="005D0C1C" w:rsidRDefault="005D0C1C" w:rsidP="005D0C1C">
      <w:pPr>
        <w:ind w:leftChars="50" w:left="105" w:firstLineChars="100" w:firstLine="210"/>
        <w:rPr>
          <w:rFonts w:asciiTheme="minorEastAsia" w:eastAsiaTheme="minorEastAsia" w:hAnsiTheme="minorEastAsia"/>
        </w:rPr>
      </w:pPr>
    </w:p>
    <w:sectPr w:rsidR="005D0C1C" w:rsidSect="00E01630">
      <w:footerReference w:type="default" r:id="rId7"/>
      <w:pgSz w:w="11906" w:h="16838"/>
      <w:pgMar w:top="1985" w:right="1701" w:bottom="1701" w:left="1701" w:header="851" w:footer="992" w:gutter="0"/>
      <w:cols w:space="425"/>
      <w:docGrid w:type="linesAndChar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7A9" w:rsidRDefault="00DA07A9" w:rsidP="00864334">
      <w:r>
        <w:separator/>
      </w:r>
    </w:p>
  </w:endnote>
  <w:endnote w:type="continuationSeparator" w:id="0">
    <w:p w:rsidR="00DA07A9" w:rsidRDefault="00DA07A9" w:rsidP="00864334">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31688"/>
      <w:docPartObj>
        <w:docPartGallery w:val="Page Numbers (Bottom of Page)"/>
        <w:docPartUnique/>
      </w:docPartObj>
    </w:sdtPr>
    <w:sdtContent>
      <w:p w:rsidR="00903BC5" w:rsidRDefault="003A46A3">
        <w:pPr>
          <w:pStyle w:val="a5"/>
          <w:jc w:val="center"/>
        </w:pPr>
        <w:fldSimple w:instr=" PAGE   \* MERGEFORMAT ">
          <w:r w:rsidR="005862EA" w:rsidRPr="005862EA">
            <w:rPr>
              <w:noProof/>
              <w:lang w:val="ja-JP"/>
            </w:rPr>
            <w:t>8</w:t>
          </w:r>
        </w:fldSimple>
      </w:p>
    </w:sdtContent>
  </w:sdt>
  <w:p w:rsidR="00903BC5" w:rsidRDefault="00903B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7A9" w:rsidRDefault="00DA07A9" w:rsidP="00864334">
      <w:r>
        <w:separator/>
      </w:r>
    </w:p>
  </w:footnote>
  <w:footnote w:type="continuationSeparator" w:id="0">
    <w:p w:rsidR="00DA07A9" w:rsidRDefault="00DA07A9" w:rsidP="008643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02E97"/>
    <w:multiLevelType w:val="hybridMultilevel"/>
    <w:tmpl w:val="D9BEE70A"/>
    <w:lvl w:ilvl="0" w:tplc="037E3828">
      <w:start w:val="1"/>
      <w:numFmt w:val="decimalEnclosedCircle"/>
      <w:lvlText w:val="%1"/>
      <w:lvlJc w:val="left"/>
      <w:pPr>
        <w:ind w:left="555" w:hanging="360"/>
      </w:pPr>
      <w:rPr>
        <w:rFonts w:ascii="ＭＳ ゴシック" w:eastAsia="ＭＳ ゴシック" w:hAnsi="ＭＳ ゴシック"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3112348C"/>
    <w:multiLevelType w:val="hybridMultilevel"/>
    <w:tmpl w:val="74543EE0"/>
    <w:lvl w:ilvl="0" w:tplc="8FD426D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AD468EA"/>
    <w:multiLevelType w:val="hybridMultilevel"/>
    <w:tmpl w:val="5CCC5176"/>
    <w:lvl w:ilvl="0" w:tplc="0672A0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5250B23"/>
    <w:multiLevelType w:val="hybridMultilevel"/>
    <w:tmpl w:val="5A46AE90"/>
    <w:lvl w:ilvl="0" w:tplc="535A1030">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9971D24"/>
    <w:multiLevelType w:val="hybridMultilevel"/>
    <w:tmpl w:val="C756B58C"/>
    <w:lvl w:ilvl="0" w:tplc="156071D8">
      <w:start w:val="1"/>
      <w:numFmt w:val="decimalFullWidth"/>
      <w:lvlText w:val="%1．"/>
      <w:lvlJc w:val="left"/>
      <w:pPr>
        <w:tabs>
          <w:tab w:val="num" w:pos="432"/>
        </w:tabs>
        <w:ind w:left="432" w:hanging="432"/>
      </w:pPr>
      <w:rPr>
        <w:rFonts w:hint="eastAsia"/>
      </w:rPr>
    </w:lvl>
    <w:lvl w:ilvl="1" w:tplc="507E572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4334"/>
    <w:rsid w:val="00002D9F"/>
    <w:rsid w:val="0000514F"/>
    <w:rsid w:val="00005A5C"/>
    <w:rsid w:val="0001089B"/>
    <w:rsid w:val="00014346"/>
    <w:rsid w:val="00021D28"/>
    <w:rsid w:val="00032D78"/>
    <w:rsid w:val="00037560"/>
    <w:rsid w:val="00043FDA"/>
    <w:rsid w:val="00047618"/>
    <w:rsid w:val="00050870"/>
    <w:rsid w:val="0005317C"/>
    <w:rsid w:val="0005544F"/>
    <w:rsid w:val="00061486"/>
    <w:rsid w:val="00062B0E"/>
    <w:rsid w:val="0006452C"/>
    <w:rsid w:val="00072CFB"/>
    <w:rsid w:val="000736BD"/>
    <w:rsid w:val="00073720"/>
    <w:rsid w:val="00077F00"/>
    <w:rsid w:val="00081089"/>
    <w:rsid w:val="0008189D"/>
    <w:rsid w:val="00081F89"/>
    <w:rsid w:val="000820AE"/>
    <w:rsid w:val="00082F38"/>
    <w:rsid w:val="00086AA4"/>
    <w:rsid w:val="0008708D"/>
    <w:rsid w:val="0009090E"/>
    <w:rsid w:val="000919A5"/>
    <w:rsid w:val="000A3B0E"/>
    <w:rsid w:val="000C0929"/>
    <w:rsid w:val="000C1859"/>
    <w:rsid w:val="000C1A87"/>
    <w:rsid w:val="000C6409"/>
    <w:rsid w:val="000D3127"/>
    <w:rsid w:val="000D3941"/>
    <w:rsid w:val="000D3F3E"/>
    <w:rsid w:val="000D515E"/>
    <w:rsid w:val="000E2AF6"/>
    <w:rsid w:val="000E30F3"/>
    <w:rsid w:val="000E5590"/>
    <w:rsid w:val="000E6294"/>
    <w:rsid w:val="000E6CA6"/>
    <w:rsid w:val="000F0286"/>
    <w:rsid w:val="000F1595"/>
    <w:rsid w:val="000F3A8E"/>
    <w:rsid w:val="000F50D8"/>
    <w:rsid w:val="000F5843"/>
    <w:rsid w:val="000F5D0A"/>
    <w:rsid w:val="000F60A3"/>
    <w:rsid w:val="001009E8"/>
    <w:rsid w:val="00103B4F"/>
    <w:rsid w:val="001047AF"/>
    <w:rsid w:val="001047DE"/>
    <w:rsid w:val="00112129"/>
    <w:rsid w:val="00113BE1"/>
    <w:rsid w:val="00116B54"/>
    <w:rsid w:val="00117767"/>
    <w:rsid w:val="00117D51"/>
    <w:rsid w:val="00126792"/>
    <w:rsid w:val="00126AD6"/>
    <w:rsid w:val="0012707C"/>
    <w:rsid w:val="00127E68"/>
    <w:rsid w:val="00134748"/>
    <w:rsid w:val="00140F16"/>
    <w:rsid w:val="00141B67"/>
    <w:rsid w:val="00141CD0"/>
    <w:rsid w:val="001434D3"/>
    <w:rsid w:val="00145B36"/>
    <w:rsid w:val="0015092F"/>
    <w:rsid w:val="00151D85"/>
    <w:rsid w:val="0015274E"/>
    <w:rsid w:val="00152F4D"/>
    <w:rsid w:val="00162057"/>
    <w:rsid w:val="00162C2B"/>
    <w:rsid w:val="00170447"/>
    <w:rsid w:val="00172017"/>
    <w:rsid w:val="0017553F"/>
    <w:rsid w:val="0017680D"/>
    <w:rsid w:val="00176AC0"/>
    <w:rsid w:val="00177484"/>
    <w:rsid w:val="00180464"/>
    <w:rsid w:val="001829B5"/>
    <w:rsid w:val="00182F5A"/>
    <w:rsid w:val="0018394E"/>
    <w:rsid w:val="00184966"/>
    <w:rsid w:val="0019023B"/>
    <w:rsid w:val="00192EC2"/>
    <w:rsid w:val="00194EE4"/>
    <w:rsid w:val="001A039E"/>
    <w:rsid w:val="001A3FB0"/>
    <w:rsid w:val="001A6A55"/>
    <w:rsid w:val="001B4207"/>
    <w:rsid w:val="001B6142"/>
    <w:rsid w:val="001B629F"/>
    <w:rsid w:val="001C03AD"/>
    <w:rsid w:val="001C0A1B"/>
    <w:rsid w:val="001C388F"/>
    <w:rsid w:val="001C7492"/>
    <w:rsid w:val="001D0B4E"/>
    <w:rsid w:val="001D2CC1"/>
    <w:rsid w:val="001D39AE"/>
    <w:rsid w:val="001D6498"/>
    <w:rsid w:val="001E0FBF"/>
    <w:rsid w:val="001E20D2"/>
    <w:rsid w:val="001F4814"/>
    <w:rsid w:val="001F5BE9"/>
    <w:rsid w:val="001F672C"/>
    <w:rsid w:val="00202CDC"/>
    <w:rsid w:val="002048D8"/>
    <w:rsid w:val="00211226"/>
    <w:rsid w:val="00213666"/>
    <w:rsid w:val="00214C3C"/>
    <w:rsid w:val="00220273"/>
    <w:rsid w:val="00222FF3"/>
    <w:rsid w:val="00223582"/>
    <w:rsid w:val="002247DA"/>
    <w:rsid w:val="00226863"/>
    <w:rsid w:val="00227798"/>
    <w:rsid w:val="00230F21"/>
    <w:rsid w:val="0023336B"/>
    <w:rsid w:val="002354EA"/>
    <w:rsid w:val="00236CC2"/>
    <w:rsid w:val="002430B3"/>
    <w:rsid w:val="002455DA"/>
    <w:rsid w:val="00246171"/>
    <w:rsid w:val="002464B1"/>
    <w:rsid w:val="00246D86"/>
    <w:rsid w:val="002531B5"/>
    <w:rsid w:val="002549B5"/>
    <w:rsid w:val="0026021C"/>
    <w:rsid w:val="0026041D"/>
    <w:rsid w:val="00260A76"/>
    <w:rsid w:val="00261531"/>
    <w:rsid w:val="0026181F"/>
    <w:rsid w:val="00264551"/>
    <w:rsid w:val="00266D9D"/>
    <w:rsid w:val="00267229"/>
    <w:rsid w:val="002701E1"/>
    <w:rsid w:val="002701F4"/>
    <w:rsid w:val="0027274A"/>
    <w:rsid w:val="00272D1A"/>
    <w:rsid w:val="002801B6"/>
    <w:rsid w:val="00282146"/>
    <w:rsid w:val="00284978"/>
    <w:rsid w:val="00286B59"/>
    <w:rsid w:val="00287647"/>
    <w:rsid w:val="002906F4"/>
    <w:rsid w:val="002952EA"/>
    <w:rsid w:val="00297FF6"/>
    <w:rsid w:val="002A2465"/>
    <w:rsid w:val="002A3865"/>
    <w:rsid w:val="002A765D"/>
    <w:rsid w:val="002B3481"/>
    <w:rsid w:val="002B4E03"/>
    <w:rsid w:val="002B583D"/>
    <w:rsid w:val="002B5DF5"/>
    <w:rsid w:val="002C158D"/>
    <w:rsid w:val="002D2DCC"/>
    <w:rsid w:val="002D5F65"/>
    <w:rsid w:val="002D7C39"/>
    <w:rsid w:val="002D7F64"/>
    <w:rsid w:val="002E6F47"/>
    <w:rsid w:val="002F0FB7"/>
    <w:rsid w:val="002F20C3"/>
    <w:rsid w:val="002F21AF"/>
    <w:rsid w:val="002F692E"/>
    <w:rsid w:val="00300E29"/>
    <w:rsid w:val="00302114"/>
    <w:rsid w:val="00304BDF"/>
    <w:rsid w:val="00306727"/>
    <w:rsid w:val="0031027B"/>
    <w:rsid w:val="0031119F"/>
    <w:rsid w:val="003111B9"/>
    <w:rsid w:val="003161D4"/>
    <w:rsid w:val="003208F3"/>
    <w:rsid w:val="00321B9F"/>
    <w:rsid w:val="00323C06"/>
    <w:rsid w:val="003306D4"/>
    <w:rsid w:val="003309A1"/>
    <w:rsid w:val="00333C2B"/>
    <w:rsid w:val="00336F47"/>
    <w:rsid w:val="00337784"/>
    <w:rsid w:val="00337E42"/>
    <w:rsid w:val="00341609"/>
    <w:rsid w:val="003429D1"/>
    <w:rsid w:val="00343EA6"/>
    <w:rsid w:val="003456F9"/>
    <w:rsid w:val="00347851"/>
    <w:rsid w:val="00347E90"/>
    <w:rsid w:val="00353C2B"/>
    <w:rsid w:val="003609ED"/>
    <w:rsid w:val="00367B1C"/>
    <w:rsid w:val="00371FBF"/>
    <w:rsid w:val="0037576E"/>
    <w:rsid w:val="00376781"/>
    <w:rsid w:val="00377DA0"/>
    <w:rsid w:val="00386483"/>
    <w:rsid w:val="003919AE"/>
    <w:rsid w:val="003944CC"/>
    <w:rsid w:val="003944DF"/>
    <w:rsid w:val="00395158"/>
    <w:rsid w:val="00395C9C"/>
    <w:rsid w:val="003A0386"/>
    <w:rsid w:val="003A36D3"/>
    <w:rsid w:val="003A4577"/>
    <w:rsid w:val="003A46A3"/>
    <w:rsid w:val="003A50CC"/>
    <w:rsid w:val="003A7573"/>
    <w:rsid w:val="003B4720"/>
    <w:rsid w:val="003B4BE0"/>
    <w:rsid w:val="003B5D8F"/>
    <w:rsid w:val="003B6C74"/>
    <w:rsid w:val="003B7BF8"/>
    <w:rsid w:val="003C2877"/>
    <w:rsid w:val="003C521A"/>
    <w:rsid w:val="003C69E1"/>
    <w:rsid w:val="003D12EC"/>
    <w:rsid w:val="003D320E"/>
    <w:rsid w:val="003D3870"/>
    <w:rsid w:val="003D6C84"/>
    <w:rsid w:val="003E076C"/>
    <w:rsid w:val="003E0C90"/>
    <w:rsid w:val="003E29D1"/>
    <w:rsid w:val="003E4F77"/>
    <w:rsid w:val="003E6CEE"/>
    <w:rsid w:val="003F0CE0"/>
    <w:rsid w:val="003F1E9C"/>
    <w:rsid w:val="003F7381"/>
    <w:rsid w:val="00404A82"/>
    <w:rsid w:val="00406476"/>
    <w:rsid w:val="00406CC7"/>
    <w:rsid w:val="00410984"/>
    <w:rsid w:val="00412D7E"/>
    <w:rsid w:val="00417EB0"/>
    <w:rsid w:val="0042005B"/>
    <w:rsid w:val="0042254B"/>
    <w:rsid w:val="004232F3"/>
    <w:rsid w:val="0042567F"/>
    <w:rsid w:val="004256C7"/>
    <w:rsid w:val="00426D61"/>
    <w:rsid w:val="00426F6E"/>
    <w:rsid w:val="00427D68"/>
    <w:rsid w:val="00430899"/>
    <w:rsid w:val="0043392E"/>
    <w:rsid w:val="004366A8"/>
    <w:rsid w:val="004373C9"/>
    <w:rsid w:val="00437857"/>
    <w:rsid w:val="004426E5"/>
    <w:rsid w:val="00444FF5"/>
    <w:rsid w:val="00450372"/>
    <w:rsid w:val="004503EB"/>
    <w:rsid w:val="00455AA8"/>
    <w:rsid w:val="00456053"/>
    <w:rsid w:val="004629A1"/>
    <w:rsid w:val="0046402A"/>
    <w:rsid w:val="00465F25"/>
    <w:rsid w:val="0047448E"/>
    <w:rsid w:val="0047491E"/>
    <w:rsid w:val="00475263"/>
    <w:rsid w:val="00475412"/>
    <w:rsid w:val="00475A8C"/>
    <w:rsid w:val="0047633A"/>
    <w:rsid w:val="00477F29"/>
    <w:rsid w:val="0048118A"/>
    <w:rsid w:val="00496EFD"/>
    <w:rsid w:val="004A13A7"/>
    <w:rsid w:val="004A3473"/>
    <w:rsid w:val="004A4FD6"/>
    <w:rsid w:val="004A5914"/>
    <w:rsid w:val="004B0857"/>
    <w:rsid w:val="004B270D"/>
    <w:rsid w:val="004B28D0"/>
    <w:rsid w:val="004B4A20"/>
    <w:rsid w:val="004B5CC3"/>
    <w:rsid w:val="004B6D90"/>
    <w:rsid w:val="004C14A9"/>
    <w:rsid w:val="004C29AC"/>
    <w:rsid w:val="004C599C"/>
    <w:rsid w:val="004C7D5A"/>
    <w:rsid w:val="004D029B"/>
    <w:rsid w:val="004D0AAD"/>
    <w:rsid w:val="004D4ED5"/>
    <w:rsid w:val="004D73E4"/>
    <w:rsid w:val="004E0597"/>
    <w:rsid w:val="004E1286"/>
    <w:rsid w:val="004E172C"/>
    <w:rsid w:val="004E17E4"/>
    <w:rsid w:val="004E24B5"/>
    <w:rsid w:val="004E3B66"/>
    <w:rsid w:val="004E41B8"/>
    <w:rsid w:val="004E52C5"/>
    <w:rsid w:val="004E5DC9"/>
    <w:rsid w:val="004E6931"/>
    <w:rsid w:val="004F071A"/>
    <w:rsid w:val="004F1DF2"/>
    <w:rsid w:val="004F4A92"/>
    <w:rsid w:val="004F62FD"/>
    <w:rsid w:val="004F712B"/>
    <w:rsid w:val="004F76E1"/>
    <w:rsid w:val="0050482B"/>
    <w:rsid w:val="0050545A"/>
    <w:rsid w:val="00512DC4"/>
    <w:rsid w:val="00512E4B"/>
    <w:rsid w:val="00520295"/>
    <w:rsid w:val="00522E99"/>
    <w:rsid w:val="00523831"/>
    <w:rsid w:val="0052546C"/>
    <w:rsid w:val="005266AD"/>
    <w:rsid w:val="00530FCC"/>
    <w:rsid w:val="00531C57"/>
    <w:rsid w:val="00532105"/>
    <w:rsid w:val="0054212F"/>
    <w:rsid w:val="005458DE"/>
    <w:rsid w:val="00546330"/>
    <w:rsid w:val="005474FB"/>
    <w:rsid w:val="005513D9"/>
    <w:rsid w:val="0055174B"/>
    <w:rsid w:val="005558BA"/>
    <w:rsid w:val="00555CBC"/>
    <w:rsid w:val="0055689F"/>
    <w:rsid w:val="00560ACF"/>
    <w:rsid w:val="0056173F"/>
    <w:rsid w:val="005628CD"/>
    <w:rsid w:val="00563DD8"/>
    <w:rsid w:val="00565DC3"/>
    <w:rsid w:val="00566BC7"/>
    <w:rsid w:val="00567B69"/>
    <w:rsid w:val="00571170"/>
    <w:rsid w:val="00571B9B"/>
    <w:rsid w:val="00573F0D"/>
    <w:rsid w:val="005740F3"/>
    <w:rsid w:val="005750C1"/>
    <w:rsid w:val="00580219"/>
    <w:rsid w:val="005862EA"/>
    <w:rsid w:val="005942CC"/>
    <w:rsid w:val="00594DE6"/>
    <w:rsid w:val="00595965"/>
    <w:rsid w:val="00596130"/>
    <w:rsid w:val="005A08BF"/>
    <w:rsid w:val="005A4D23"/>
    <w:rsid w:val="005A59A8"/>
    <w:rsid w:val="005A6A32"/>
    <w:rsid w:val="005A6ACE"/>
    <w:rsid w:val="005A756F"/>
    <w:rsid w:val="005B0085"/>
    <w:rsid w:val="005B1E8A"/>
    <w:rsid w:val="005B54FD"/>
    <w:rsid w:val="005B70B6"/>
    <w:rsid w:val="005C0ED3"/>
    <w:rsid w:val="005C14DE"/>
    <w:rsid w:val="005C3ADA"/>
    <w:rsid w:val="005C5B14"/>
    <w:rsid w:val="005C5D02"/>
    <w:rsid w:val="005D0C1C"/>
    <w:rsid w:val="005D0E11"/>
    <w:rsid w:val="005D41BD"/>
    <w:rsid w:val="005D4D3B"/>
    <w:rsid w:val="005D6DA4"/>
    <w:rsid w:val="005D74E2"/>
    <w:rsid w:val="005E1D11"/>
    <w:rsid w:val="005E5825"/>
    <w:rsid w:val="005F1712"/>
    <w:rsid w:val="005F383C"/>
    <w:rsid w:val="005F7B13"/>
    <w:rsid w:val="005F7B23"/>
    <w:rsid w:val="0060104F"/>
    <w:rsid w:val="00602E8A"/>
    <w:rsid w:val="006034CA"/>
    <w:rsid w:val="00604EF9"/>
    <w:rsid w:val="00605FF3"/>
    <w:rsid w:val="00607261"/>
    <w:rsid w:val="0061118C"/>
    <w:rsid w:val="0061123D"/>
    <w:rsid w:val="00613B0F"/>
    <w:rsid w:val="00616A42"/>
    <w:rsid w:val="0061729B"/>
    <w:rsid w:val="0062003A"/>
    <w:rsid w:val="00620296"/>
    <w:rsid w:val="00621E42"/>
    <w:rsid w:val="00622C03"/>
    <w:rsid w:val="00623606"/>
    <w:rsid w:val="00624A8C"/>
    <w:rsid w:val="006262E0"/>
    <w:rsid w:val="00626681"/>
    <w:rsid w:val="00631159"/>
    <w:rsid w:val="00634DCD"/>
    <w:rsid w:val="00640157"/>
    <w:rsid w:val="00640EA8"/>
    <w:rsid w:val="006413C2"/>
    <w:rsid w:val="00643178"/>
    <w:rsid w:val="00647534"/>
    <w:rsid w:val="006475D0"/>
    <w:rsid w:val="00650ADD"/>
    <w:rsid w:val="00654305"/>
    <w:rsid w:val="00654AB7"/>
    <w:rsid w:val="00654EA7"/>
    <w:rsid w:val="00656D09"/>
    <w:rsid w:val="0066396A"/>
    <w:rsid w:val="0066420C"/>
    <w:rsid w:val="00664441"/>
    <w:rsid w:val="006649E1"/>
    <w:rsid w:val="00665B46"/>
    <w:rsid w:val="00667503"/>
    <w:rsid w:val="00672C4C"/>
    <w:rsid w:val="006743B9"/>
    <w:rsid w:val="0068081D"/>
    <w:rsid w:val="00684995"/>
    <w:rsid w:val="00684D33"/>
    <w:rsid w:val="006857DE"/>
    <w:rsid w:val="00685DE8"/>
    <w:rsid w:val="00686A4C"/>
    <w:rsid w:val="00687AB1"/>
    <w:rsid w:val="0069179B"/>
    <w:rsid w:val="00691DBD"/>
    <w:rsid w:val="00692D13"/>
    <w:rsid w:val="00695F40"/>
    <w:rsid w:val="00696282"/>
    <w:rsid w:val="006A05A9"/>
    <w:rsid w:val="006A2ADC"/>
    <w:rsid w:val="006A3D30"/>
    <w:rsid w:val="006A636B"/>
    <w:rsid w:val="006A6ACC"/>
    <w:rsid w:val="006B1E98"/>
    <w:rsid w:val="006C0523"/>
    <w:rsid w:val="006C2BA3"/>
    <w:rsid w:val="006C4C84"/>
    <w:rsid w:val="006C6281"/>
    <w:rsid w:val="006C7021"/>
    <w:rsid w:val="006C71D6"/>
    <w:rsid w:val="006D061B"/>
    <w:rsid w:val="006D1493"/>
    <w:rsid w:val="006D32D1"/>
    <w:rsid w:val="006D7F49"/>
    <w:rsid w:val="006E02D6"/>
    <w:rsid w:val="006E301A"/>
    <w:rsid w:val="006E5418"/>
    <w:rsid w:val="006E560A"/>
    <w:rsid w:val="006E5C26"/>
    <w:rsid w:val="006F5CF5"/>
    <w:rsid w:val="006F7738"/>
    <w:rsid w:val="00703303"/>
    <w:rsid w:val="007050FA"/>
    <w:rsid w:val="007072D6"/>
    <w:rsid w:val="00707766"/>
    <w:rsid w:val="00707C5C"/>
    <w:rsid w:val="00712DA5"/>
    <w:rsid w:val="00713C35"/>
    <w:rsid w:val="007150FD"/>
    <w:rsid w:val="00715406"/>
    <w:rsid w:val="007204E1"/>
    <w:rsid w:val="007205CD"/>
    <w:rsid w:val="00721E3F"/>
    <w:rsid w:val="00731DE4"/>
    <w:rsid w:val="007322E6"/>
    <w:rsid w:val="00733782"/>
    <w:rsid w:val="00736603"/>
    <w:rsid w:val="0074226D"/>
    <w:rsid w:val="007440B9"/>
    <w:rsid w:val="007444DA"/>
    <w:rsid w:val="007478CD"/>
    <w:rsid w:val="00747955"/>
    <w:rsid w:val="0075212D"/>
    <w:rsid w:val="0075341C"/>
    <w:rsid w:val="00753696"/>
    <w:rsid w:val="007548DA"/>
    <w:rsid w:val="00754C6E"/>
    <w:rsid w:val="007559CE"/>
    <w:rsid w:val="0075701C"/>
    <w:rsid w:val="007611ED"/>
    <w:rsid w:val="007646BC"/>
    <w:rsid w:val="00766B6F"/>
    <w:rsid w:val="0076772B"/>
    <w:rsid w:val="0077076A"/>
    <w:rsid w:val="007711AF"/>
    <w:rsid w:val="007734DD"/>
    <w:rsid w:val="00774D1F"/>
    <w:rsid w:val="007868B5"/>
    <w:rsid w:val="00786DA2"/>
    <w:rsid w:val="00787DB5"/>
    <w:rsid w:val="0079062F"/>
    <w:rsid w:val="00791ACC"/>
    <w:rsid w:val="00793CFA"/>
    <w:rsid w:val="00797A90"/>
    <w:rsid w:val="00797FC1"/>
    <w:rsid w:val="007A496A"/>
    <w:rsid w:val="007A572D"/>
    <w:rsid w:val="007B1A6C"/>
    <w:rsid w:val="007B438B"/>
    <w:rsid w:val="007B6890"/>
    <w:rsid w:val="007B7245"/>
    <w:rsid w:val="007B7A8A"/>
    <w:rsid w:val="007C193B"/>
    <w:rsid w:val="007C24F8"/>
    <w:rsid w:val="007C62D9"/>
    <w:rsid w:val="007C752B"/>
    <w:rsid w:val="007C7DD9"/>
    <w:rsid w:val="007D16CB"/>
    <w:rsid w:val="007D29C5"/>
    <w:rsid w:val="007D2FEF"/>
    <w:rsid w:val="007D30AA"/>
    <w:rsid w:val="007D455D"/>
    <w:rsid w:val="007D464A"/>
    <w:rsid w:val="007D4A21"/>
    <w:rsid w:val="007E34E9"/>
    <w:rsid w:val="007E50C6"/>
    <w:rsid w:val="007E7B61"/>
    <w:rsid w:val="007F0B43"/>
    <w:rsid w:val="007F1256"/>
    <w:rsid w:val="007F3589"/>
    <w:rsid w:val="007F3DC5"/>
    <w:rsid w:val="007F6C43"/>
    <w:rsid w:val="007F75CF"/>
    <w:rsid w:val="00800122"/>
    <w:rsid w:val="00800322"/>
    <w:rsid w:val="00801F7C"/>
    <w:rsid w:val="008028A2"/>
    <w:rsid w:val="00803C92"/>
    <w:rsid w:val="00810DBF"/>
    <w:rsid w:val="00811588"/>
    <w:rsid w:val="0082248A"/>
    <w:rsid w:val="00822944"/>
    <w:rsid w:val="0082631F"/>
    <w:rsid w:val="00830641"/>
    <w:rsid w:val="00833F54"/>
    <w:rsid w:val="00834A34"/>
    <w:rsid w:val="008365B9"/>
    <w:rsid w:val="008400A2"/>
    <w:rsid w:val="00846578"/>
    <w:rsid w:val="008469FD"/>
    <w:rsid w:val="00846D0B"/>
    <w:rsid w:val="00847F9C"/>
    <w:rsid w:val="008519E4"/>
    <w:rsid w:val="0085400A"/>
    <w:rsid w:val="008604D5"/>
    <w:rsid w:val="0086344B"/>
    <w:rsid w:val="00863AE0"/>
    <w:rsid w:val="00863B63"/>
    <w:rsid w:val="00864334"/>
    <w:rsid w:val="00864B38"/>
    <w:rsid w:val="00865D43"/>
    <w:rsid w:val="008706C9"/>
    <w:rsid w:val="00875F77"/>
    <w:rsid w:val="00880759"/>
    <w:rsid w:val="008843FF"/>
    <w:rsid w:val="00884FB5"/>
    <w:rsid w:val="00886CD2"/>
    <w:rsid w:val="008871DB"/>
    <w:rsid w:val="00887524"/>
    <w:rsid w:val="008941C2"/>
    <w:rsid w:val="00897E11"/>
    <w:rsid w:val="008A034E"/>
    <w:rsid w:val="008A21C1"/>
    <w:rsid w:val="008A257D"/>
    <w:rsid w:val="008B125C"/>
    <w:rsid w:val="008B2467"/>
    <w:rsid w:val="008B63D0"/>
    <w:rsid w:val="008B65A0"/>
    <w:rsid w:val="008B75F8"/>
    <w:rsid w:val="008C18FC"/>
    <w:rsid w:val="008C3DC6"/>
    <w:rsid w:val="008C4D8C"/>
    <w:rsid w:val="008C4E23"/>
    <w:rsid w:val="008D2D17"/>
    <w:rsid w:val="008D46D3"/>
    <w:rsid w:val="008E0C25"/>
    <w:rsid w:val="008E24D5"/>
    <w:rsid w:val="008E2724"/>
    <w:rsid w:val="008E3D5C"/>
    <w:rsid w:val="008E49CE"/>
    <w:rsid w:val="008E5D34"/>
    <w:rsid w:val="008E7325"/>
    <w:rsid w:val="008F170C"/>
    <w:rsid w:val="008F18DA"/>
    <w:rsid w:val="008F2BB7"/>
    <w:rsid w:val="008F3B62"/>
    <w:rsid w:val="008F4F84"/>
    <w:rsid w:val="0090040D"/>
    <w:rsid w:val="00900443"/>
    <w:rsid w:val="00900E98"/>
    <w:rsid w:val="00901B3E"/>
    <w:rsid w:val="00903BC5"/>
    <w:rsid w:val="009050F0"/>
    <w:rsid w:val="0091204D"/>
    <w:rsid w:val="00912339"/>
    <w:rsid w:val="00920D71"/>
    <w:rsid w:val="00921140"/>
    <w:rsid w:val="00922113"/>
    <w:rsid w:val="00932CE8"/>
    <w:rsid w:val="009353D8"/>
    <w:rsid w:val="009357EE"/>
    <w:rsid w:val="00935958"/>
    <w:rsid w:val="00937760"/>
    <w:rsid w:val="00941752"/>
    <w:rsid w:val="0094202C"/>
    <w:rsid w:val="00947E5F"/>
    <w:rsid w:val="00951073"/>
    <w:rsid w:val="00954772"/>
    <w:rsid w:val="00954FC6"/>
    <w:rsid w:val="009556C8"/>
    <w:rsid w:val="0096085D"/>
    <w:rsid w:val="009631CC"/>
    <w:rsid w:val="00967ADD"/>
    <w:rsid w:val="00974848"/>
    <w:rsid w:val="00984F86"/>
    <w:rsid w:val="00985FDC"/>
    <w:rsid w:val="00995567"/>
    <w:rsid w:val="00995B8C"/>
    <w:rsid w:val="00995E38"/>
    <w:rsid w:val="009A3901"/>
    <w:rsid w:val="009B2C68"/>
    <w:rsid w:val="009B2D37"/>
    <w:rsid w:val="009B3CA2"/>
    <w:rsid w:val="009B4CBB"/>
    <w:rsid w:val="009B52D7"/>
    <w:rsid w:val="009B6556"/>
    <w:rsid w:val="009C26FD"/>
    <w:rsid w:val="009C469D"/>
    <w:rsid w:val="009C497D"/>
    <w:rsid w:val="009C52D7"/>
    <w:rsid w:val="009C691B"/>
    <w:rsid w:val="009D0409"/>
    <w:rsid w:val="009D3312"/>
    <w:rsid w:val="009D36FC"/>
    <w:rsid w:val="009D3753"/>
    <w:rsid w:val="009D4B28"/>
    <w:rsid w:val="009D4C43"/>
    <w:rsid w:val="009D570E"/>
    <w:rsid w:val="009E1843"/>
    <w:rsid w:val="009E6301"/>
    <w:rsid w:val="009E72E0"/>
    <w:rsid w:val="009E79FF"/>
    <w:rsid w:val="009E7A37"/>
    <w:rsid w:val="009F0E77"/>
    <w:rsid w:val="009F29C8"/>
    <w:rsid w:val="009F3370"/>
    <w:rsid w:val="009F7BD9"/>
    <w:rsid w:val="00A01B9E"/>
    <w:rsid w:val="00A0475D"/>
    <w:rsid w:val="00A04A0E"/>
    <w:rsid w:val="00A112EA"/>
    <w:rsid w:val="00A12ED2"/>
    <w:rsid w:val="00A135E9"/>
    <w:rsid w:val="00A17E73"/>
    <w:rsid w:val="00A2093D"/>
    <w:rsid w:val="00A24659"/>
    <w:rsid w:val="00A24F18"/>
    <w:rsid w:val="00A250B3"/>
    <w:rsid w:val="00A25D22"/>
    <w:rsid w:val="00A31EED"/>
    <w:rsid w:val="00A320FB"/>
    <w:rsid w:val="00A3267E"/>
    <w:rsid w:val="00A36096"/>
    <w:rsid w:val="00A37270"/>
    <w:rsid w:val="00A37813"/>
    <w:rsid w:val="00A37DDE"/>
    <w:rsid w:val="00A42368"/>
    <w:rsid w:val="00A42B68"/>
    <w:rsid w:val="00A46817"/>
    <w:rsid w:val="00A51039"/>
    <w:rsid w:val="00A51F51"/>
    <w:rsid w:val="00A60CD7"/>
    <w:rsid w:val="00A617B9"/>
    <w:rsid w:val="00A629B9"/>
    <w:rsid w:val="00A64651"/>
    <w:rsid w:val="00A647A4"/>
    <w:rsid w:val="00A65EE0"/>
    <w:rsid w:val="00A65F24"/>
    <w:rsid w:val="00A70BA6"/>
    <w:rsid w:val="00A73B1F"/>
    <w:rsid w:val="00A7420C"/>
    <w:rsid w:val="00A75E8F"/>
    <w:rsid w:val="00A80803"/>
    <w:rsid w:val="00A812F6"/>
    <w:rsid w:val="00A816C0"/>
    <w:rsid w:val="00A83A99"/>
    <w:rsid w:val="00A84ECB"/>
    <w:rsid w:val="00A85C39"/>
    <w:rsid w:val="00A86CC8"/>
    <w:rsid w:val="00A87878"/>
    <w:rsid w:val="00A913B2"/>
    <w:rsid w:val="00A91413"/>
    <w:rsid w:val="00A91600"/>
    <w:rsid w:val="00A9551B"/>
    <w:rsid w:val="00A95D7E"/>
    <w:rsid w:val="00A96824"/>
    <w:rsid w:val="00A96B7D"/>
    <w:rsid w:val="00A96F53"/>
    <w:rsid w:val="00A97836"/>
    <w:rsid w:val="00AA1657"/>
    <w:rsid w:val="00AA3E83"/>
    <w:rsid w:val="00AA6181"/>
    <w:rsid w:val="00AB0664"/>
    <w:rsid w:val="00AB1B70"/>
    <w:rsid w:val="00AB416B"/>
    <w:rsid w:val="00AB576E"/>
    <w:rsid w:val="00AB6A0A"/>
    <w:rsid w:val="00AB7A17"/>
    <w:rsid w:val="00AC6EF8"/>
    <w:rsid w:val="00AD1301"/>
    <w:rsid w:val="00AD43ED"/>
    <w:rsid w:val="00AD5C39"/>
    <w:rsid w:val="00AD7DD1"/>
    <w:rsid w:val="00AE292B"/>
    <w:rsid w:val="00AE3E7D"/>
    <w:rsid w:val="00AE4421"/>
    <w:rsid w:val="00AE6C54"/>
    <w:rsid w:val="00AF3BB9"/>
    <w:rsid w:val="00B00F14"/>
    <w:rsid w:val="00B01F12"/>
    <w:rsid w:val="00B03089"/>
    <w:rsid w:val="00B04335"/>
    <w:rsid w:val="00B04DF3"/>
    <w:rsid w:val="00B0511B"/>
    <w:rsid w:val="00B064EC"/>
    <w:rsid w:val="00B15261"/>
    <w:rsid w:val="00B25742"/>
    <w:rsid w:val="00B25E9E"/>
    <w:rsid w:val="00B26A89"/>
    <w:rsid w:val="00B31185"/>
    <w:rsid w:val="00B344DB"/>
    <w:rsid w:val="00B3453F"/>
    <w:rsid w:val="00B34CDB"/>
    <w:rsid w:val="00B36622"/>
    <w:rsid w:val="00B40F81"/>
    <w:rsid w:val="00B43C9D"/>
    <w:rsid w:val="00B44F8C"/>
    <w:rsid w:val="00B45E2C"/>
    <w:rsid w:val="00B46802"/>
    <w:rsid w:val="00B509F4"/>
    <w:rsid w:val="00B50C9D"/>
    <w:rsid w:val="00B523DE"/>
    <w:rsid w:val="00B55F38"/>
    <w:rsid w:val="00B56DAD"/>
    <w:rsid w:val="00B57AC1"/>
    <w:rsid w:val="00B6037D"/>
    <w:rsid w:val="00B61B39"/>
    <w:rsid w:val="00B62AAD"/>
    <w:rsid w:val="00B6552B"/>
    <w:rsid w:val="00B673B7"/>
    <w:rsid w:val="00B6764D"/>
    <w:rsid w:val="00B71668"/>
    <w:rsid w:val="00B7592B"/>
    <w:rsid w:val="00B763D1"/>
    <w:rsid w:val="00B77E9C"/>
    <w:rsid w:val="00B81A43"/>
    <w:rsid w:val="00B82B71"/>
    <w:rsid w:val="00B83F57"/>
    <w:rsid w:val="00B875B0"/>
    <w:rsid w:val="00B90129"/>
    <w:rsid w:val="00B904BB"/>
    <w:rsid w:val="00B922A8"/>
    <w:rsid w:val="00B94190"/>
    <w:rsid w:val="00B95C60"/>
    <w:rsid w:val="00B9759C"/>
    <w:rsid w:val="00B9774B"/>
    <w:rsid w:val="00BA2C9A"/>
    <w:rsid w:val="00BA5CF4"/>
    <w:rsid w:val="00BA79A6"/>
    <w:rsid w:val="00BA7BDA"/>
    <w:rsid w:val="00BB0459"/>
    <w:rsid w:val="00BB04DE"/>
    <w:rsid w:val="00BB4B6A"/>
    <w:rsid w:val="00BB70CA"/>
    <w:rsid w:val="00BC32F1"/>
    <w:rsid w:val="00BC4965"/>
    <w:rsid w:val="00BC5902"/>
    <w:rsid w:val="00BC59BB"/>
    <w:rsid w:val="00BC6511"/>
    <w:rsid w:val="00BC76E8"/>
    <w:rsid w:val="00BD0CA2"/>
    <w:rsid w:val="00BD275E"/>
    <w:rsid w:val="00BD2FAC"/>
    <w:rsid w:val="00BD475A"/>
    <w:rsid w:val="00BD68A3"/>
    <w:rsid w:val="00BD6C6D"/>
    <w:rsid w:val="00BE51ED"/>
    <w:rsid w:val="00BE7B6B"/>
    <w:rsid w:val="00BE7CD5"/>
    <w:rsid w:val="00BF1968"/>
    <w:rsid w:val="00BF5222"/>
    <w:rsid w:val="00BF58AB"/>
    <w:rsid w:val="00BF7AB1"/>
    <w:rsid w:val="00C01DF8"/>
    <w:rsid w:val="00C067BA"/>
    <w:rsid w:val="00C06BDA"/>
    <w:rsid w:val="00C12CDA"/>
    <w:rsid w:val="00C137EC"/>
    <w:rsid w:val="00C15402"/>
    <w:rsid w:val="00C20A2C"/>
    <w:rsid w:val="00C21719"/>
    <w:rsid w:val="00C22E5B"/>
    <w:rsid w:val="00C2511B"/>
    <w:rsid w:val="00C304DB"/>
    <w:rsid w:val="00C307EF"/>
    <w:rsid w:val="00C31BD6"/>
    <w:rsid w:val="00C32019"/>
    <w:rsid w:val="00C328A1"/>
    <w:rsid w:val="00C33293"/>
    <w:rsid w:val="00C3381C"/>
    <w:rsid w:val="00C354ED"/>
    <w:rsid w:val="00C35C4F"/>
    <w:rsid w:val="00C37321"/>
    <w:rsid w:val="00C37AA4"/>
    <w:rsid w:val="00C37E4E"/>
    <w:rsid w:val="00C40F24"/>
    <w:rsid w:val="00C438A9"/>
    <w:rsid w:val="00C446B9"/>
    <w:rsid w:val="00C46A75"/>
    <w:rsid w:val="00C51909"/>
    <w:rsid w:val="00C524F3"/>
    <w:rsid w:val="00C52DD7"/>
    <w:rsid w:val="00C53189"/>
    <w:rsid w:val="00C534D9"/>
    <w:rsid w:val="00C55413"/>
    <w:rsid w:val="00C554BB"/>
    <w:rsid w:val="00C564C4"/>
    <w:rsid w:val="00C57DA8"/>
    <w:rsid w:val="00C609AD"/>
    <w:rsid w:val="00C6774A"/>
    <w:rsid w:val="00C7162C"/>
    <w:rsid w:val="00C71A40"/>
    <w:rsid w:val="00C72698"/>
    <w:rsid w:val="00C72CBF"/>
    <w:rsid w:val="00C75A13"/>
    <w:rsid w:val="00C81868"/>
    <w:rsid w:val="00C81B91"/>
    <w:rsid w:val="00C8322C"/>
    <w:rsid w:val="00C8381F"/>
    <w:rsid w:val="00C8403C"/>
    <w:rsid w:val="00C90EB1"/>
    <w:rsid w:val="00C96E94"/>
    <w:rsid w:val="00CA2B4D"/>
    <w:rsid w:val="00CA2F78"/>
    <w:rsid w:val="00CA3171"/>
    <w:rsid w:val="00CA5937"/>
    <w:rsid w:val="00CB0A72"/>
    <w:rsid w:val="00CB156E"/>
    <w:rsid w:val="00CB7663"/>
    <w:rsid w:val="00CB78C4"/>
    <w:rsid w:val="00CC1298"/>
    <w:rsid w:val="00CC3BA1"/>
    <w:rsid w:val="00CD1FDB"/>
    <w:rsid w:val="00CD3199"/>
    <w:rsid w:val="00CD613B"/>
    <w:rsid w:val="00CD7CD0"/>
    <w:rsid w:val="00CE0A2F"/>
    <w:rsid w:val="00CE10AD"/>
    <w:rsid w:val="00CE4878"/>
    <w:rsid w:val="00CF029B"/>
    <w:rsid w:val="00CF0F84"/>
    <w:rsid w:val="00CF1B3F"/>
    <w:rsid w:val="00CF6123"/>
    <w:rsid w:val="00D006BC"/>
    <w:rsid w:val="00D019A3"/>
    <w:rsid w:val="00D02133"/>
    <w:rsid w:val="00D04649"/>
    <w:rsid w:val="00D04D81"/>
    <w:rsid w:val="00D04F99"/>
    <w:rsid w:val="00D05BEF"/>
    <w:rsid w:val="00D0727C"/>
    <w:rsid w:val="00D07701"/>
    <w:rsid w:val="00D07C79"/>
    <w:rsid w:val="00D13531"/>
    <w:rsid w:val="00D22074"/>
    <w:rsid w:val="00D2312E"/>
    <w:rsid w:val="00D30707"/>
    <w:rsid w:val="00D32DB6"/>
    <w:rsid w:val="00D41FFE"/>
    <w:rsid w:val="00D43184"/>
    <w:rsid w:val="00D4682B"/>
    <w:rsid w:val="00D47A6C"/>
    <w:rsid w:val="00D47E16"/>
    <w:rsid w:val="00D50664"/>
    <w:rsid w:val="00D51D6C"/>
    <w:rsid w:val="00D5768C"/>
    <w:rsid w:val="00D60389"/>
    <w:rsid w:val="00D6107B"/>
    <w:rsid w:val="00D61444"/>
    <w:rsid w:val="00D629DC"/>
    <w:rsid w:val="00D64FE2"/>
    <w:rsid w:val="00D652BB"/>
    <w:rsid w:val="00D708B5"/>
    <w:rsid w:val="00D70DD3"/>
    <w:rsid w:val="00D71C56"/>
    <w:rsid w:val="00D7379C"/>
    <w:rsid w:val="00D74324"/>
    <w:rsid w:val="00D80487"/>
    <w:rsid w:val="00D82041"/>
    <w:rsid w:val="00D83281"/>
    <w:rsid w:val="00D85B48"/>
    <w:rsid w:val="00DA07A9"/>
    <w:rsid w:val="00DA16F0"/>
    <w:rsid w:val="00DA3291"/>
    <w:rsid w:val="00DA36C1"/>
    <w:rsid w:val="00DA3C42"/>
    <w:rsid w:val="00DA3DB1"/>
    <w:rsid w:val="00DA48BC"/>
    <w:rsid w:val="00DB0864"/>
    <w:rsid w:val="00DB4508"/>
    <w:rsid w:val="00DB4B9F"/>
    <w:rsid w:val="00DC023D"/>
    <w:rsid w:val="00DC4E9A"/>
    <w:rsid w:val="00DC6EC4"/>
    <w:rsid w:val="00DD2FAD"/>
    <w:rsid w:val="00DD7E87"/>
    <w:rsid w:val="00DE0081"/>
    <w:rsid w:val="00DE08F3"/>
    <w:rsid w:val="00DE16FC"/>
    <w:rsid w:val="00DE3F8F"/>
    <w:rsid w:val="00DE7C69"/>
    <w:rsid w:val="00DF0BED"/>
    <w:rsid w:val="00DF1CD9"/>
    <w:rsid w:val="00DF1DC5"/>
    <w:rsid w:val="00DF3107"/>
    <w:rsid w:val="00E01630"/>
    <w:rsid w:val="00E0427E"/>
    <w:rsid w:val="00E06456"/>
    <w:rsid w:val="00E1024B"/>
    <w:rsid w:val="00E111FA"/>
    <w:rsid w:val="00E13B3A"/>
    <w:rsid w:val="00E176A7"/>
    <w:rsid w:val="00E2107A"/>
    <w:rsid w:val="00E23DBB"/>
    <w:rsid w:val="00E30314"/>
    <w:rsid w:val="00E30627"/>
    <w:rsid w:val="00E30B3B"/>
    <w:rsid w:val="00E318E8"/>
    <w:rsid w:val="00E31C9F"/>
    <w:rsid w:val="00E354A9"/>
    <w:rsid w:val="00E3646F"/>
    <w:rsid w:val="00E42733"/>
    <w:rsid w:val="00E511F8"/>
    <w:rsid w:val="00E5288A"/>
    <w:rsid w:val="00E53617"/>
    <w:rsid w:val="00E53C8C"/>
    <w:rsid w:val="00E5517A"/>
    <w:rsid w:val="00E5596D"/>
    <w:rsid w:val="00E60301"/>
    <w:rsid w:val="00E62267"/>
    <w:rsid w:val="00E631FF"/>
    <w:rsid w:val="00E65933"/>
    <w:rsid w:val="00E739D1"/>
    <w:rsid w:val="00E74284"/>
    <w:rsid w:val="00E74A5D"/>
    <w:rsid w:val="00E7778F"/>
    <w:rsid w:val="00E82C49"/>
    <w:rsid w:val="00E85512"/>
    <w:rsid w:val="00E87A0D"/>
    <w:rsid w:val="00E901CE"/>
    <w:rsid w:val="00E91F2F"/>
    <w:rsid w:val="00E96E52"/>
    <w:rsid w:val="00E97DDF"/>
    <w:rsid w:val="00EA07ED"/>
    <w:rsid w:val="00EA1D1B"/>
    <w:rsid w:val="00EA23E8"/>
    <w:rsid w:val="00EA2D00"/>
    <w:rsid w:val="00EA48D4"/>
    <w:rsid w:val="00EA5BCE"/>
    <w:rsid w:val="00EB21B3"/>
    <w:rsid w:val="00EB5B95"/>
    <w:rsid w:val="00EC0561"/>
    <w:rsid w:val="00EC2E41"/>
    <w:rsid w:val="00EC4977"/>
    <w:rsid w:val="00EC6CE6"/>
    <w:rsid w:val="00EC6E34"/>
    <w:rsid w:val="00ED0EFB"/>
    <w:rsid w:val="00ED1217"/>
    <w:rsid w:val="00ED317B"/>
    <w:rsid w:val="00ED65C4"/>
    <w:rsid w:val="00EE0117"/>
    <w:rsid w:val="00EE3D9D"/>
    <w:rsid w:val="00EF0537"/>
    <w:rsid w:val="00EF1BA1"/>
    <w:rsid w:val="00EF35ED"/>
    <w:rsid w:val="00EF5D05"/>
    <w:rsid w:val="00EF6A84"/>
    <w:rsid w:val="00EF6ACD"/>
    <w:rsid w:val="00EF7092"/>
    <w:rsid w:val="00F028A7"/>
    <w:rsid w:val="00F03F6B"/>
    <w:rsid w:val="00F0684B"/>
    <w:rsid w:val="00F06EEB"/>
    <w:rsid w:val="00F075FF"/>
    <w:rsid w:val="00F104C0"/>
    <w:rsid w:val="00F12628"/>
    <w:rsid w:val="00F1389C"/>
    <w:rsid w:val="00F17B22"/>
    <w:rsid w:val="00F21442"/>
    <w:rsid w:val="00F24A0D"/>
    <w:rsid w:val="00F25204"/>
    <w:rsid w:val="00F25CC9"/>
    <w:rsid w:val="00F3065C"/>
    <w:rsid w:val="00F306A2"/>
    <w:rsid w:val="00F326F3"/>
    <w:rsid w:val="00F33297"/>
    <w:rsid w:val="00F35E8A"/>
    <w:rsid w:val="00F42D0A"/>
    <w:rsid w:val="00F46000"/>
    <w:rsid w:val="00F463BE"/>
    <w:rsid w:val="00F479DF"/>
    <w:rsid w:val="00F5033A"/>
    <w:rsid w:val="00F532C7"/>
    <w:rsid w:val="00F56103"/>
    <w:rsid w:val="00F61BDB"/>
    <w:rsid w:val="00F624A8"/>
    <w:rsid w:val="00F64531"/>
    <w:rsid w:val="00F66B7C"/>
    <w:rsid w:val="00F70625"/>
    <w:rsid w:val="00F71F60"/>
    <w:rsid w:val="00F72DC6"/>
    <w:rsid w:val="00F74B38"/>
    <w:rsid w:val="00F80E33"/>
    <w:rsid w:val="00F81C98"/>
    <w:rsid w:val="00F83EED"/>
    <w:rsid w:val="00F857C1"/>
    <w:rsid w:val="00F86AD4"/>
    <w:rsid w:val="00F93E34"/>
    <w:rsid w:val="00F94249"/>
    <w:rsid w:val="00F945C8"/>
    <w:rsid w:val="00F94656"/>
    <w:rsid w:val="00F95961"/>
    <w:rsid w:val="00F95F85"/>
    <w:rsid w:val="00F9737D"/>
    <w:rsid w:val="00F97CD3"/>
    <w:rsid w:val="00FA1307"/>
    <w:rsid w:val="00FA233D"/>
    <w:rsid w:val="00FA3284"/>
    <w:rsid w:val="00FA6D34"/>
    <w:rsid w:val="00FB3D22"/>
    <w:rsid w:val="00FB54D5"/>
    <w:rsid w:val="00FC0333"/>
    <w:rsid w:val="00FC160E"/>
    <w:rsid w:val="00FC66CA"/>
    <w:rsid w:val="00FD55E5"/>
    <w:rsid w:val="00FD7505"/>
    <w:rsid w:val="00FE1AF4"/>
    <w:rsid w:val="00FE287E"/>
    <w:rsid w:val="00FE2AA9"/>
    <w:rsid w:val="00FE3708"/>
    <w:rsid w:val="00FE446D"/>
    <w:rsid w:val="00FE4484"/>
    <w:rsid w:val="00FE4722"/>
    <w:rsid w:val="00FE551A"/>
    <w:rsid w:val="00FE5662"/>
    <w:rsid w:val="00FE57C4"/>
    <w:rsid w:val="00FE5F26"/>
    <w:rsid w:val="00FE7FEC"/>
    <w:rsid w:val="00FF066A"/>
    <w:rsid w:val="00FF61E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334"/>
    <w:pPr>
      <w:widowControl w:val="0"/>
      <w:jc w:val="both"/>
    </w:pPr>
    <w:rPr>
      <w:rFonts w:ascii="Arial Narrow" w:eastAsia="ＭＳ ゴシック" w:hAnsi="Arial Narro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4334"/>
    <w:pPr>
      <w:tabs>
        <w:tab w:val="center" w:pos="4252"/>
        <w:tab w:val="right" w:pos="8504"/>
      </w:tabs>
      <w:snapToGrid w:val="0"/>
    </w:pPr>
  </w:style>
  <w:style w:type="character" w:customStyle="1" w:styleId="a4">
    <w:name w:val="ヘッダー (文字)"/>
    <w:basedOn w:val="a0"/>
    <w:link w:val="a3"/>
    <w:uiPriority w:val="99"/>
    <w:semiHidden/>
    <w:rsid w:val="00864334"/>
  </w:style>
  <w:style w:type="paragraph" w:styleId="a5">
    <w:name w:val="footer"/>
    <w:basedOn w:val="a"/>
    <w:link w:val="a6"/>
    <w:uiPriority w:val="99"/>
    <w:unhideWhenUsed/>
    <w:rsid w:val="00864334"/>
    <w:pPr>
      <w:tabs>
        <w:tab w:val="center" w:pos="4252"/>
        <w:tab w:val="right" w:pos="8504"/>
      </w:tabs>
      <w:snapToGrid w:val="0"/>
    </w:pPr>
  </w:style>
  <w:style w:type="character" w:customStyle="1" w:styleId="a6">
    <w:name w:val="フッター (文字)"/>
    <w:basedOn w:val="a0"/>
    <w:link w:val="a5"/>
    <w:uiPriority w:val="99"/>
    <w:rsid w:val="00864334"/>
  </w:style>
  <w:style w:type="paragraph" w:styleId="a7">
    <w:name w:val="Body Text Indent"/>
    <w:basedOn w:val="a"/>
    <w:link w:val="a8"/>
    <w:semiHidden/>
    <w:rsid w:val="00864334"/>
    <w:pPr>
      <w:ind w:left="180"/>
    </w:pPr>
  </w:style>
  <w:style w:type="character" w:customStyle="1" w:styleId="a8">
    <w:name w:val="本文インデント (文字)"/>
    <w:basedOn w:val="a0"/>
    <w:link w:val="a7"/>
    <w:semiHidden/>
    <w:rsid w:val="00864334"/>
    <w:rPr>
      <w:rFonts w:ascii="Arial Narrow" w:eastAsia="ＭＳ ゴシック" w:hAnsi="Arial Narrow" w:cs="Times New Roman"/>
      <w:szCs w:val="20"/>
    </w:rPr>
  </w:style>
  <w:style w:type="paragraph" w:styleId="a9">
    <w:name w:val="Date"/>
    <w:basedOn w:val="a"/>
    <w:next w:val="a"/>
    <w:link w:val="aa"/>
    <w:semiHidden/>
    <w:rsid w:val="00864334"/>
    <w:rPr>
      <w:rFonts w:ascii="ＭＳ 明朝" w:eastAsia="ＭＳ 明朝" w:hAnsi="ＭＳ 明朝"/>
      <w:szCs w:val="24"/>
    </w:rPr>
  </w:style>
  <w:style w:type="character" w:customStyle="1" w:styleId="aa">
    <w:name w:val="日付 (文字)"/>
    <w:basedOn w:val="a0"/>
    <w:link w:val="a9"/>
    <w:semiHidden/>
    <w:rsid w:val="00864334"/>
    <w:rPr>
      <w:rFonts w:ascii="ＭＳ 明朝" w:eastAsia="ＭＳ 明朝" w:hAnsi="ＭＳ 明朝" w:cs="Times New Roman"/>
      <w:szCs w:val="24"/>
    </w:rPr>
  </w:style>
  <w:style w:type="paragraph" w:styleId="ab">
    <w:name w:val="Subtitle"/>
    <w:basedOn w:val="a"/>
    <w:next w:val="a"/>
    <w:link w:val="ac"/>
    <w:uiPriority w:val="11"/>
    <w:qFormat/>
    <w:rsid w:val="006649E1"/>
    <w:pPr>
      <w:jc w:val="center"/>
      <w:outlineLvl w:val="1"/>
    </w:pPr>
    <w:rPr>
      <w:rFonts w:asciiTheme="majorHAnsi" w:hAnsiTheme="majorHAnsi" w:cstheme="majorBidi"/>
      <w:sz w:val="24"/>
      <w:szCs w:val="24"/>
    </w:rPr>
  </w:style>
  <w:style w:type="character" w:customStyle="1" w:styleId="ac">
    <w:name w:val="副題 (文字)"/>
    <w:basedOn w:val="a0"/>
    <w:link w:val="ab"/>
    <w:uiPriority w:val="11"/>
    <w:rsid w:val="006649E1"/>
    <w:rPr>
      <w:rFonts w:asciiTheme="majorHAnsi" w:eastAsia="ＭＳ ゴシック"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divs>
    <w:div w:id="807093685">
      <w:bodyDiv w:val="1"/>
      <w:marLeft w:val="0"/>
      <w:marRight w:val="0"/>
      <w:marTop w:val="0"/>
      <w:marBottom w:val="0"/>
      <w:divBdr>
        <w:top w:val="none" w:sz="0" w:space="0" w:color="auto"/>
        <w:left w:val="none" w:sz="0" w:space="0" w:color="auto"/>
        <w:bottom w:val="none" w:sz="0" w:space="0" w:color="auto"/>
        <w:right w:val="none" w:sz="0" w:space="0" w:color="auto"/>
      </w:divBdr>
    </w:div>
    <w:div w:id="1092358021">
      <w:bodyDiv w:val="1"/>
      <w:marLeft w:val="0"/>
      <w:marRight w:val="0"/>
      <w:marTop w:val="0"/>
      <w:marBottom w:val="0"/>
      <w:divBdr>
        <w:top w:val="none" w:sz="0" w:space="0" w:color="auto"/>
        <w:left w:val="none" w:sz="0" w:space="0" w:color="auto"/>
        <w:bottom w:val="none" w:sz="0" w:space="0" w:color="auto"/>
        <w:right w:val="none" w:sz="0" w:space="0" w:color="auto"/>
      </w:divBdr>
    </w:div>
    <w:div w:id="1696614930">
      <w:bodyDiv w:val="1"/>
      <w:marLeft w:val="0"/>
      <w:marRight w:val="0"/>
      <w:marTop w:val="0"/>
      <w:marBottom w:val="0"/>
      <w:divBdr>
        <w:top w:val="none" w:sz="0" w:space="0" w:color="auto"/>
        <w:left w:val="none" w:sz="0" w:space="0" w:color="auto"/>
        <w:bottom w:val="none" w:sz="0" w:space="0" w:color="auto"/>
        <w:right w:val="none" w:sz="0" w:space="0" w:color="auto"/>
      </w:divBdr>
    </w:div>
    <w:div w:id="181220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1407</Words>
  <Characters>8020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Kazuki</dc:creator>
  <cp:lastModifiedBy>Kazuki</cp:lastModifiedBy>
  <cp:revision>3</cp:revision>
  <cp:lastPrinted>2015-02-25T05:30:00Z</cp:lastPrinted>
  <dcterms:created xsi:type="dcterms:W3CDTF">2015-02-25T05:50:00Z</dcterms:created>
  <dcterms:modified xsi:type="dcterms:W3CDTF">2015-07-04T15:37:00Z</dcterms:modified>
</cp:coreProperties>
</file>