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3A415" w14:textId="15B68DE5" w:rsidR="009F0030" w:rsidRDefault="00737FA3" w:rsidP="00DF1660">
      <w:pPr>
        <w:ind w:firstLineChars="100" w:firstLine="241"/>
        <w:rPr>
          <w:rFonts w:ascii="ＭＳ 明朝" w:eastAsia="ＭＳ 明朝" w:hAnsi="ＭＳ 明朝"/>
          <w:sz w:val="22"/>
        </w:rPr>
      </w:pPr>
      <w:r>
        <w:rPr>
          <w:rFonts w:ascii="ＭＳ 明朝" w:eastAsia="ＭＳ 明朝" w:hAnsi="ＭＳ 明朝" w:hint="eastAsia"/>
          <w:b/>
          <w:sz w:val="24"/>
          <w:szCs w:val="24"/>
        </w:rPr>
        <w:t>東京地裁の</w:t>
      </w:r>
      <w:r w:rsidR="00DF1660" w:rsidRPr="00DF1660">
        <w:rPr>
          <w:rFonts w:ascii="ＭＳ 明朝" w:eastAsia="ＭＳ 明朝" w:hAnsi="ＭＳ 明朝" w:hint="eastAsia"/>
          <w:b/>
          <w:sz w:val="24"/>
          <w:szCs w:val="24"/>
        </w:rPr>
        <w:t>仮処分決定</w:t>
      </w:r>
      <w:r w:rsidR="0095687C">
        <w:rPr>
          <w:rFonts w:ascii="ＭＳ 明朝" w:eastAsia="ＭＳ 明朝" w:hAnsi="ＭＳ 明朝" w:hint="eastAsia"/>
          <w:b/>
          <w:sz w:val="24"/>
          <w:szCs w:val="24"/>
        </w:rPr>
        <w:t>に反論</w:t>
      </w:r>
      <w:r w:rsidR="00DF1660">
        <w:rPr>
          <w:rFonts w:ascii="ＭＳ 明朝" w:eastAsia="ＭＳ 明朝" w:hAnsi="ＭＳ 明朝" w:hint="eastAsia"/>
          <w:b/>
          <w:sz w:val="24"/>
          <w:szCs w:val="24"/>
        </w:rPr>
        <w:t>する</w:t>
      </w:r>
      <w:r>
        <w:rPr>
          <w:rFonts w:ascii="ＭＳ 明朝" w:eastAsia="ＭＳ 明朝" w:hAnsi="ＭＳ 明朝" w:hint="eastAsia"/>
          <w:b/>
          <w:sz w:val="24"/>
          <w:szCs w:val="24"/>
        </w:rPr>
        <w:t xml:space="preserve">　</w:t>
      </w:r>
      <w:r w:rsidR="00A72AB1">
        <w:rPr>
          <w:rFonts w:ascii="ＭＳ 明朝" w:eastAsia="ＭＳ 明朝" w:hAnsi="ＭＳ 明朝" w:hint="eastAsia"/>
          <w:b/>
          <w:sz w:val="24"/>
          <w:szCs w:val="24"/>
        </w:rPr>
        <w:t xml:space="preserve"> </w:t>
      </w:r>
      <w:r w:rsidR="00A72AB1">
        <w:rPr>
          <w:rFonts w:ascii="ＭＳ 明朝" w:eastAsia="ＭＳ 明朝" w:hAnsi="ＭＳ 明朝"/>
          <w:b/>
          <w:sz w:val="24"/>
          <w:szCs w:val="24"/>
        </w:rPr>
        <w:t xml:space="preserve">    </w:t>
      </w:r>
      <w:r w:rsidR="00DF1660">
        <w:rPr>
          <w:rFonts w:ascii="ＭＳ 明朝" w:eastAsia="ＭＳ 明朝" w:hAnsi="ＭＳ 明朝" w:hint="eastAsia"/>
          <w:b/>
          <w:sz w:val="24"/>
          <w:szCs w:val="24"/>
        </w:rPr>
        <w:t xml:space="preserve">　</w:t>
      </w:r>
      <w:r w:rsidR="00522F78">
        <w:rPr>
          <w:rFonts w:ascii="ＭＳ 明朝" w:eastAsia="ＭＳ 明朝" w:hAnsi="ＭＳ 明朝" w:hint="eastAsia"/>
          <w:b/>
          <w:sz w:val="24"/>
          <w:szCs w:val="24"/>
        </w:rPr>
        <w:t xml:space="preserve">　</w:t>
      </w:r>
      <w:r w:rsidR="00DF1660">
        <w:rPr>
          <w:rFonts w:ascii="ＭＳ 明朝" w:eastAsia="ＭＳ 明朝" w:hAnsi="ＭＳ 明朝" w:hint="eastAsia"/>
          <w:b/>
          <w:sz w:val="24"/>
          <w:szCs w:val="24"/>
        </w:rPr>
        <w:t xml:space="preserve">　</w:t>
      </w:r>
      <w:r w:rsidR="00DF1660" w:rsidRPr="00DF1660">
        <w:rPr>
          <w:rFonts w:ascii="ＭＳ 明朝" w:eastAsia="ＭＳ 明朝" w:hAnsi="ＭＳ 明朝"/>
          <w:sz w:val="22"/>
        </w:rPr>
        <w:t>20</w:t>
      </w:r>
      <w:r w:rsidR="00DF1660" w:rsidRPr="00DF1660">
        <w:rPr>
          <w:rFonts w:ascii="ＭＳ 明朝" w:eastAsia="ＭＳ 明朝" w:hAnsi="ＭＳ 明朝" w:hint="eastAsia"/>
          <w:sz w:val="22"/>
        </w:rPr>
        <w:t>1</w:t>
      </w:r>
      <w:r w:rsidR="00DF1660" w:rsidRPr="00DF1660">
        <w:rPr>
          <w:rFonts w:ascii="ＭＳ 明朝" w:eastAsia="ＭＳ 明朝" w:hAnsi="ＭＳ 明朝"/>
          <w:sz w:val="22"/>
        </w:rPr>
        <w:t>8</w:t>
      </w:r>
      <w:r>
        <w:rPr>
          <w:rFonts w:ascii="ＭＳ 明朝" w:eastAsia="ＭＳ 明朝" w:hAnsi="ＭＳ 明朝" w:hint="eastAsia"/>
          <w:sz w:val="22"/>
        </w:rPr>
        <w:t>年</w:t>
      </w:r>
      <w:r w:rsidR="00DF1660" w:rsidRPr="00DF1660">
        <w:rPr>
          <w:rFonts w:ascii="ＭＳ 明朝" w:eastAsia="ＭＳ 明朝" w:hAnsi="ＭＳ 明朝"/>
          <w:sz w:val="22"/>
        </w:rPr>
        <w:t>12</w:t>
      </w:r>
      <w:r>
        <w:rPr>
          <w:rFonts w:ascii="ＭＳ 明朝" w:eastAsia="ＭＳ 明朝" w:hAnsi="ＭＳ 明朝" w:hint="eastAsia"/>
          <w:sz w:val="22"/>
        </w:rPr>
        <w:t>月</w:t>
      </w:r>
      <w:r w:rsidR="00640DD6">
        <w:rPr>
          <w:rFonts w:ascii="ＭＳ 明朝" w:eastAsia="ＭＳ 明朝" w:hAnsi="ＭＳ 明朝" w:hint="eastAsia"/>
          <w:sz w:val="22"/>
        </w:rPr>
        <w:t>６</w:t>
      </w:r>
      <w:r>
        <w:rPr>
          <w:rFonts w:ascii="ＭＳ 明朝" w:eastAsia="ＭＳ 明朝" w:hAnsi="ＭＳ 明朝" w:hint="eastAsia"/>
          <w:sz w:val="22"/>
        </w:rPr>
        <w:t>日</w:t>
      </w:r>
      <w:r w:rsidR="00DF1660" w:rsidRPr="00DF1660">
        <w:rPr>
          <w:rFonts w:ascii="ＭＳ 明朝" w:eastAsia="ＭＳ 明朝" w:hAnsi="ＭＳ 明朝" w:hint="eastAsia"/>
          <w:sz w:val="22"/>
        </w:rPr>
        <w:t>営業権組合</w:t>
      </w:r>
    </w:p>
    <w:p w14:paraId="304E2136" w14:textId="1558C300" w:rsidR="00E545F2" w:rsidRDefault="00DF1660" w:rsidP="00E545F2">
      <w:pPr>
        <w:ind w:firstLineChars="100" w:firstLine="220"/>
        <w:rPr>
          <w:rFonts w:ascii="ＭＳ 明朝" w:eastAsia="ＭＳ 明朝" w:hAnsi="ＭＳ 明朝"/>
          <w:sz w:val="22"/>
        </w:rPr>
      </w:pPr>
      <w:r w:rsidRPr="00DF1660">
        <w:rPr>
          <w:rFonts w:ascii="ＭＳ 明朝" w:eastAsia="ＭＳ 明朝" w:hAnsi="ＭＳ 明朝" w:hint="eastAsia"/>
          <w:sz w:val="22"/>
        </w:rPr>
        <w:t>東京地裁民事第９部は、</w:t>
      </w:r>
      <w:r w:rsidR="00C234BC">
        <w:rPr>
          <w:rFonts w:ascii="ＭＳ 明朝" w:eastAsia="ＭＳ 明朝" w:hAnsi="ＭＳ 明朝" w:hint="eastAsia"/>
          <w:sz w:val="22"/>
        </w:rPr>
        <w:t>東京都</w:t>
      </w:r>
      <w:r w:rsidR="000E2A36">
        <w:rPr>
          <w:rFonts w:ascii="ＭＳ 明朝" w:eastAsia="ＭＳ 明朝" w:hAnsi="ＭＳ 明朝" w:hint="eastAsia"/>
          <w:sz w:val="22"/>
        </w:rPr>
        <w:t>(債権者</w:t>
      </w:r>
      <w:r w:rsidR="000E2A36">
        <w:rPr>
          <w:rFonts w:ascii="ＭＳ 明朝" w:eastAsia="ＭＳ 明朝" w:hAnsi="ＭＳ 明朝"/>
          <w:sz w:val="22"/>
        </w:rPr>
        <w:t>)</w:t>
      </w:r>
      <w:r w:rsidR="00C234BC">
        <w:rPr>
          <w:rFonts w:ascii="ＭＳ 明朝" w:eastAsia="ＭＳ 明朝" w:hAnsi="ＭＳ 明朝" w:hint="eastAsia"/>
          <w:sz w:val="22"/>
        </w:rPr>
        <w:t>より</w:t>
      </w:r>
      <w:r w:rsidR="00212DB6">
        <w:rPr>
          <w:rFonts w:ascii="ＭＳ 明朝" w:eastAsia="ＭＳ 明朝" w:hAnsi="ＭＳ 明朝" w:hint="eastAsia"/>
          <w:sz w:val="22"/>
        </w:rPr>
        <w:t>提出されていた</w:t>
      </w:r>
      <w:r w:rsidR="00727908">
        <w:rPr>
          <w:rFonts w:ascii="ＭＳ 明朝" w:eastAsia="ＭＳ 明朝" w:hAnsi="ＭＳ 明朝" w:hint="eastAsia"/>
          <w:sz w:val="22"/>
        </w:rPr>
        <w:t>2018年1</w:t>
      </w:r>
      <w:r w:rsidR="00727908">
        <w:rPr>
          <w:rFonts w:ascii="ＭＳ 明朝" w:eastAsia="ＭＳ 明朝" w:hAnsi="ＭＳ 明朝"/>
          <w:sz w:val="22"/>
        </w:rPr>
        <w:t>0</w:t>
      </w:r>
      <w:r w:rsidR="00727908">
        <w:rPr>
          <w:rFonts w:ascii="ＭＳ 明朝" w:eastAsia="ＭＳ 明朝" w:hAnsi="ＭＳ 明朝" w:hint="eastAsia"/>
          <w:sz w:val="22"/>
        </w:rPr>
        <w:t>月</w:t>
      </w:r>
      <w:r w:rsidR="00727908">
        <w:rPr>
          <w:rFonts w:ascii="ＭＳ 明朝" w:eastAsia="ＭＳ 明朝" w:hAnsi="ＭＳ 明朝"/>
          <w:sz w:val="22"/>
        </w:rPr>
        <w:t>18</w:t>
      </w:r>
      <w:r w:rsidR="00727908">
        <w:rPr>
          <w:rFonts w:ascii="ＭＳ 明朝" w:eastAsia="ＭＳ 明朝" w:hAnsi="ＭＳ 明朝" w:hint="eastAsia"/>
          <w:sz w:val="22"/>
        </w:rPr>
        <w:t>日付け</w:t>
      </w:r>
      <w:r w:rsidR="00212DB6">
        <w:rPr>
          <w:rFonts w:ascii="ＭＳ 明朝" w:eastAsia="ＭＳ 明朝" w:hAnsi="ＭＳ 明朝" w:hint="eastAsia"/>
          <w:sz w:val="22"/>
        </w:rPr>
        <w:t>仮処分命令申立書に関し</w:t>
      </w:r>
      <w:r w:rsidR="00C234BC">
        <w:rPr>
          <w:rFonts w:ascii="ＭＳ 明朝" w:eastAsia="ＭＳ 明朝" w:hAnsi="ＭＳ 明朝" w:hint="eastAsia"/>
          <w:sz w:val="22"/>
        </w:rPr>
        <w:t>、2018年11月22日、</w:t>
      </w:r>
      <w:r>
        <w:rPr>
          <w:rFonts w:ascii="ＭＳ 明朝" w:eastAsia="ＭＳ 明朝" w:hAnsi="ＭＳ 明朝" w:hint="eastAsia"/>
          <w:sz w:val="22"/>
        </w:rPr>
        <w:t>築地市場営業権組合のムラキ・杉原水産</w:t>
      </w:r>
      <w:r w:rsidR="00E545F2">
        <w:rPr>
          <w:rFonts w:ascii="ＭＳ 明朝" w:eastAsia="ＭＳ 明朝" w:hAnsi="ＭＳ 明朝" w:hint="eastAsia"/>
          <w:sz w:val="22"/>
        </w:rPr>
        <w:t>(以下</w:t>
      </w:r>
      <w:r w:rsidR="00A408D4">
        <w:rPr>
          <w:rFonts w:ascii="ＭＳ 明朝" w:eastAsia="ＭＳ 明朝" w:hAnsi="ＭＳ 明朝" w:hint="eastAsia"/>
          <w:sz w:val="22"/>
        </w:rPr>
        <w:t>「</w:t>
      </w:r>
      <w:r w:rsidR="00E545F2">
        <w:rPr>
          <w:rFonts w:ascii="ＭＳ 明朝" w:eastAsia="ＭＳ 明朝" w:hAnsi="ＭＳ 明朝" w:hint="eastAsia"/>
          <w:sz w:val="22"/>
        </w:rPr>
        <w:t>債務者</w:t>
      </w:r>
      <w:r w:rsidR="00A408D4">
        <w:rPr>
          <w:rFonts w:ascii="ＭＳ 明朝" w:eastAsia="ＭＳ 明朝" w:hAnsi="ＭＳ 明朝" w:hint="eastAsia"/>
          <w:sz w:val="22"/>
        </w:rPr>
        <w:t>」という</w:t>
      </w:r>
      <w:r w:rsidR="00E545F2">
        <w:rPr>
          <w:rFonts w:ascii="ＭＳ 明朝" w:eastAsia="ＭＳ 明朝" w:hAnsi="ＭＳ 明朝"/>
          <w:sz w:val="22"/>
        </w:rPr>
        <w:t>)</w:t>
      </w:r>
      <w:r>
        <w:rPr>
          <w:rFonts w:ascii="ＭＳ 明朝" w:eastAsia="ＭＳ 明朝" w:hAnsi="ＭＳ 明朝" w:hint="eastAsia"/>
          <w:sz w:val="22"/>
        </w:rPr>
        <w:t>に、築地市場の</w:t>
      </w:r>
      <w:r w:rsidR="00BC7DC5">
        <w:rPr>
          <w:rFonts w:ascii="ＭＳ 明朝" w:eastAsia="ＭＳ 明朝" w:hAnsi="ＭＳ 明朝" w:hint="eastAsia"/>
          <w:sz w:val="22"/>
        </w:rPr>
        <w:t>「本件</w:t>
      </w:r>
      <w:r>
        <w:rPr>
          <w:rFonts w:ascii="ＭＳ 明朝" w:eastAsia="ＭＳ 明朝" w:hAnsi="ＭＳ 明朝" w:hint="eastAsia"/>
          <w:sz w:val="22"/>
        </w:rPr>
        <w:t>土地・建物</w:t>
      </w:r>
      <w:r w:rsidR="00BC7DC5">
        <w:rPr>
          <w:rFonts w:ascii="ＭＳ 明朝" w:eastAsia="ＭＳ 明朝" w:hAnsi="ＭＳ 明朝" w:hint="eastAsia"/>
          <w:sz w:val="22"/>
        </w:rPr>
        <w:t>」</w:t>
      </w:r>
      <w:r>
        <w:rPr>
          <w:rFonts w:ascii="ＭＳ 明朝" w:eastAsia="ＭＳ 明朝" w:hAnsi="ＭＳ 明朝" w:hint="eastAsia"/>
          <w:sz w:val="22"/>
        </w:rPr>
        <w:t>(東京都中央卸売市場条例88条に基づき使用指定された土地・建物</w:t>
      </w:r>
      <w:r>
        <w:rPr>
          <w:rFonts w:ascii="ＭＳ 明朝" w:eastAsia="ＭＳ 明朝" w:hAnsi="ＭＳ 明朝"/>
          <w:sz w:val="22"/>
        </w:rPr>
        <w:t>)</w:t>
      </w:r>
      <w:r>
        <w:rPr>
          <w:rFonts w:ascii="ＭＳ 明朝" w:eastAsia="ＭＳ 明朝" w:hAnsi="ＭＳ 明朝" w:hint="eastAsia"/>
          <w:sz w:val="22"/>
        </w:rPr>
        <w:t>の明渡しを命ずる決定</w:t>
      </w:r>
      <w:r w:rsidR="00E545F2">
        <w:rPr>
          <w:rFonts w:ascii="ＭＳ 明朝" w:eastAsia="ＭＳ 明朝" w:hAnsi="ＭＳ 明朝" w:hint="eastAsia"/>
          <w:sz w:val="22"/>
        </w:rPr>
        <w:t>(以下</w:t>
      </w:r>
      <w:r w:rsidR="00A408D4">
        <w:rPr>
          <w:rFonts w:ascii="ＭＳ 明朝" w:eastAsia="ＭＳ 明朝" w:hAnsi="ＭＳ 明朝" w:hint="eastAsia"/>
          <w:sz w:val="22"/>
        </w:rPr>
        <w:t>「</w:t>
      </w:r>
      <w:r w:rsidR="00E545F2">
        <w:rPr>
          <w:rFonts w:ascii="ＭＳ 明朝" w:eastAsia="ＭＳ 明朝" w:hAnsi="ＭＳ 明朝" w:hint="eastAsia"/>
          <w:sz w:val="22"/>
        </w:rPr>
        <w:t>本決定</w:t>
      </w:r>
      <w:r w:rsidR="00A408D4">
        <w:rPr>
          <w:rFonts w:ascii="ＭＳ 明朝" w:eastAsia="ＭＳ 明朝" w:hAnsi="ＭＳ 明朝" w:hint="eastAsia"/>
          <w:sz w:val="22"/>
        </w:rPr>
        <w:t>」</w:t>
      </w:r>
      <w:r w:rsidR="00E545F2">
        <w:rPr>
          <w:rFonts w:ascii="ＭＳ 明朝" w:eastAsia="ＭＳ 明朝" w:hAnsi="ＭＳ 明朝" w:hint="eastAsia"/>
          <w:sz w:val="22"/>
        </w:rPr>
        <w:t>という</w:t>
      </w:r>
      <w:r w:rsidR="00E545F2">
        <w:rPr>
          <w:rFonts w:ascii="ＭＳ 明朝" w:eastAsia="ＭＳ 明朝" w:hAnsi="ＭＳ 明朝"/>
          <w:sz w:val="22"/>
        </w:rPr>
        <w:t>)</w:t>
      </w:r>
      <w:r>
        <w:rPr>
          <w:rFonts w:ascii="ＭＳ 明朝" w:eastAsia="ＭＳ 明朝" w:hAnsi="ＭＳ 明朝" w:hint="eastAsia"/>
          <w:sz w:val="22"/>
        </w:rPr>
        <w:t>を出した。</w:t>
      </w:r>
    </w:p>
    <w:p w14:paraId="598ABEAA" w14:textId="38625BEE" w:rsidR="00DF1660" w:rsidRDefault="00E545F2" w:rsidP="00E545F2">
      <w:pPr>
        <w:ind w:firstLineChars="100" w:firstLine="220"/>
        <w:rPr>
          <w:rFonts w:ascii="ＭＳ 明朝" w:eastAsia="ＭＳ 明朝" w:hAnsi="ＭＳ 明朝"/>
          <w:sz w:val="22"/>
        </w:rPr>
      </w:pPr>
      <w:r>
        <w:rPr>
          <w:rFonts w:ascii="ＭＳ 明朝" w:eastAsia="ＭＳ 明朝" w:hAnsi="ＭＳ 明朝" w:hint="eastAsia"/>
          <w:sz w:val="22"/>
        </w:rPr>
        <w:t>本決定は、債務者に明渡しを命じているものの、その理由を何も記していない。理由を全く示さない決定は異例であり、この点だけからも根拠を欠く決定であることが窺えるが、以下、本決定について、</w:t>
      </w:r>
      <w:r w:rsidR="0095687C">
        <w:rPr>
          <w:rFonts w:ascii="ＭＳ 明朝" w:eastAsia="ＭＳ 明朝" w:hAnsi="ＭＳ 明朝" w:hint="eastAsia"/>
          <w:sz w:val="22"/>
        </w:rPr>
        <w:t>反論</w:t>
      </w:r>
      <w:r>
        <w:rPr>
          <w:rFonts w:ascii="ＭＳ 明朝" w:eastAsia="ＭＳ 明朝" w:hAnsi="ＭＳ 明朝" w:hint="eastAsia"/>
          <w:sz w:val="22"/>
        </w:rPr>
        <w:t>を加え</w:t>
      </w:r>
      <w:r w:rsidR="00174FFE">
        <w:rPr>
          <w:rFonts w:ascii="ＭＳ 明朝" w:eastAsia="ＭＳ 明朝" w:hAnsi="ＭＳ 明朝" w:hint="eastAsia"/>
          <w:sz w:val="22"/>
        </w:rPr>
        <w:t>る</w:t>
      </w:r>
      <w:r>
        <w:rPr>
          <w:rFonts w:ascii="ＭＳ 明朝" w:eastAsia="ＭＳ 明朝" w:hAnsi="ＭＳ 明朝" w:hint="eastAsia"/>
          <w:sz w:val="22"/>
        </w:rPr>
        <w:t>。</w:t>
      </w:r>
    </w:p>
    <w:p w14:paraId="245CB0AB" w14:textId="77777777" w:rsidR="00174FFE" w:rsidRPr="0095687C" w:rsidRDefault="00174FFE" w:rsidP="00E545F2">
      <w:pPr>
        <w:rPr>
          <w:rFonts w:ascii="ＭＳ ゴシック" w:eastAsia="ＭＳ ゴシック" w:hAnsi="ＭＳ ゴシック"/>
          <w:sz w:val="22"/>
        </w:rPr>
      </w:pPr>
    </w:p>
    <w:p w14:paraId="793EF2AD" w14:textId="5589D928" w:rsidR="00E545F2" w:rsidRPr="009632A7" w:rsidRDefault="00E545F2" w:rsidP="00E545F2">
      <w:pPr>
        <w:rPr>
          <w:rFonts w:ascii="ＭＳ ゴシック" w:eastAsia="ＭＳ ゴシック" w:hAnsi="ＭＳ ゴシック"/>
          <w:sz w:val="22"/>
        </w:rPr>
      </w:pPr>
      <w:r w:rsidRPr="009632A7">
        <w:rPr>
          <w:rFonts w:ascii="ＭＳ ゴシック" w:eastAsia="ＭＳ ゴシック" w:hAnsi="ＭＳ ゴシック" w:hint="eastAsia"/>
          <w:sz w:val="22"/>
        </w:rPr>
        <w:t>１．</w:t>
      </w:r>
      <w:r w:rsidR="007B608F">
        <w:rPr>
          <w:rFonts w:ascii="ＭＳ ゴシック" w:eastAsia="ＭＳ ゴシック" w:hAnsi="ＭＳ ゴシック" w:cs="ＭＳ Ｐゴシック" w:hint="eastAsia"/>
          <w:kern w:val="0"/>
          <w:sz w:val="22"/>
        </w:rPr>
        <w:t>債務者は</w:t>
      </w:r>
      <w:r w:rsidRPr="009632A7">
        <w:rPr>
          <w:rFonts w:ascii="ＭＳ ゴシック" w:eastAsia="ＭＳ ゴシック" w:hAnsi="ＭＳ ゴシック" w:cs="ＭＳ Ｐゴシック" w:hint="eastAsia"/>
          <w:kern w:val="0"/>
          <w:sz w:val="22"/>
        </w:rPr>
        <w:t>「のれん</w:t>
      </w:r>
      <w:r w:rsidRPr="009632A7">
        <w:rPr>
          <w:rFonts w:ascii="ＭＳ ゴシック" w:eastAsia="ＭＳ ゴシック" w:hAnsi="ＭＳ ゴシック" w:cs="ＭＳ Ｐゴシック"/>
          <w:kern w:val="0"/>
          <w:sz w:val="22"/>
        </w:rPr>
        <w:t>に</w:t>
      </w:r>
      <w:r w:rsidR="007B608F">
        <w:rPr>
          <w:rFonts w:ascii="ＭＳ ゴシック" w:eastAsia="ＭＳ ゴシック" w:hAnsi="ＭＳ ゴシック" w:cs="ＭＳ Ｐゴシック" w:hint="eastAsia"/>
          <w:kern w:val="0"/>
          <w:sz w:val="22"/>
        </w:rPr>
        <w:t>因る</w:t>
      </w:r>
      <w:r w:rsidRPr="009632A7">
        <w:rPr>
          <w:rFonts w:ascii="ＭＳ ゴシック" w:eastAsia="ＭＳ ゴシック" w:hAnsi="ＭＳ ゴシック" w:cs="ＭＳ Ｐゴシック"/>
          <w:kern w:val="0"/>
          <w:sz w:val="22"/>
        </w:rPr>
        <w:t>営業権</w:t>
      </w:r>
      <w:r w:rsidRPr="009632A7">
        <w:rPr>
          <w:rFonts w:ascii="ＭＳ ゴシック" w:eastAsia="ＭＳ ゴシック" w:hAnsi="ＭＳ ゴシック" w:cs="ＭＳ Ｐゴシック" w:hint="eastAsia"/>
          <w:kern w:val="0"/>
          <w:sz w:val="22"/>
        </w:rPr>
        <w:t>」</w:t>
      </w:r>
      <w:r w:rsidR="007B608F">
        <w:rPr>
          <w:rFonts w:ascii="ＭＳ ゴシック" w:eastAsia="ＭＳ ゴシック" w:hAnsi="ＭＳ ゴシック" w:cs="ＭＳ Ｐゴシック" w:hint="eastAsia"/>
          <w:kern w:val="0"/>
          <w:sz w:val="22"/>
        </w:rPr>
        <w:t>に基づいて私物を置いていた</w:t>
      </w:r>
    </w:p>
    <w:p w14:paraId="60E81AB2" w14:textId="77777777" w:rsidR="00212DB6" w:rsidRDefault="009632A7" w:rsidP="009632A7">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営業権には、条例(知事の許可)に基づく営業権と「のれん」(長年の営業努力に基づいて培ってきた信用</w:t>
      </w:r>
      <w:r>
        <w:rPr>
          <w:rFonts w:ascii="ＭＳ 明朝" w:eastAsia="ＭＳ 明朝" w:hAnsi="ＭＳ 明朝" w:cs="ＭＳ Ｐゴシック"/>
          <w:kern w:val="0"/>
          <w:sz w:val="22"/>
        </w:rPr>
        <w:t>)</w:t>
      </w:r>
      <w:r>
        <w:rPr>
          <w:rFonts w:ascii="ＭＳ 明朝" w:eastAsia="ＭＳ 明朝" w:hAnsi="ＭＳ 明朝" w:cs="ＭＳ Ｐゴシック" w:hint="eastAsia"/>
          <w:kern w:val="0"/>
          <w:sz w:val="22"/>
        </w:rPr>
        <w:t>に基づく営業権の二種がある。</w:t>
      </w:r>
    </w:p>
    <w:p w14:paraId="6A189DD4" w14:textId="77777777" w:rsidR="00CA34B9" w:rsidRDefault="007B608F" w:rsidP="00212DB6">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債務者</w:t>
      </w:r>
      <w:r w:rsidR="00212DB6">
        <w:rPr>
          <w:rFonts w:ascii="ＭＳ 明朝" w:eastAsia="ＭＳ 明朝" w:hAnsi="ＭＳ 明朝" w:cs="ＭＳ Ｐゴシック" w:hint="eastAsia"/>
          <w:kern w:val="0"/>
          <w:sz w:val="22"/>
        </w:rPr>
        <w:t>は、旧条例(</w:t>
      </w:r>
      <w:r w:rsidR="00212DB6">
        <w:rPr>
          <w:rFonts w:ascii="ＭＳ 明朝" w:eastAsia="ＭＳ 明朝" w:hAnsi="ＭＳ 明朝" w:cs="ＭＳ Ｐゴシック"/>
          <w:kern w:val="0"/>
          <w:sz w:val="22"/>
        </w:rPr>
        <w:t>2018</w:t>
      </w:r>
      <w:r w:rsidR="00212DB6">
        <w:rPr>
          <w:rFonts w:ascii="ＭＳ 明朝" w:eastAsia="ＭＳ 明朝" w:hAnsi="ＭＳ 明朝" w:cs="ＭＳ Ｐゴシック" w:hint="eastAsia"/>
          <w:kern w:val="0"/>
          <w:sz w:val="22"/>
        </w:rPr>
        <w:t>年1</w:t>
      </w:r>
      <w:r w:rsidR="00212DB6">
        <w:rPr>
          <w:rFonts w:ascii="ＭＳ 明朝" w:eastAsia="ＭＳ 明朝" w:hAnsi="ＭＳ 明朝" w:cs="ＭＳ Ｐゴシック"/>
          <w:kern w:val="0"/>
          <w:sz w:val="22"/>
        </w:rPr>
        <w:t>0</w:t>
      </w:r>
      <w:r w:rsidR="00212DB6">
        <w:rPr>
          <w:rFonts w:ascii="ＭＳ 明朝" w:eastAsia="ＭＳ 明朝" w:hAnsi="ＭＳ 明朝" w:cs="ＭＳ Ｐゴシック" w:hint="eastAsia"/>
          <w:kern w:val="0"/>
          <w:sz w:val="22"/>
        </w:rPr>
        <w:t>月10日までの旧東京都中央卸売市場条例</w:t>
      </w:r>
      <w:r w:rsidR="00212DB6">
        <w:rPr>
          <w:rFonts w:ascii="ＭＳ 明朝" w:eastAsia="ＭＳ 明朝" w:hAnsi="ＭＳ 明朝" w:cs="ＭＳ Ｐゴシック"/>
          <w:kern w:val="0"/>
          <w:sz w:val="22"/>
        </w:rPr>
        <w:t>)</w:t>
      </w:r>
      <w:r w:rsidR="00212DB6">
        <w:rPr>
          <w:rFonts w:ascii="ＭＳ 明朝" w:eastAsia="ＭＳ 明朝" w:hAnsi="ＭＳ 明朝" w:cs="ＭＳ Ｐゴシック" w:hint="eastAsia"/>
          <w:kern w:val="0"/>
          <w:sz w:val="22"/>
        </w:rPr>
        <w:t>に</w:t>
      </w:r>
      <w:r w:rsidR="00F124E9">
        <w:rPr>
          <w:rFonts w:ascii="ＭＳ 明朝" w:eastAsia="ＭＳ 明朝" w:hAnsi="ＭＳ 明朝" w:cs="ＭＳ Ｐゴシック" w:hint="eastAsia"/>
          <w:kern w:val="0"/>
          <w:sz w:val="22"/>
        </w:rPr>
        <w:t>因る</w:t>
      </w:r>
      <w:r w:rsidR="00212DB6">
        <w:rPr>
          <w:rFonts w:ascii="ＭＳ 明朝" w:eastAsia="ＭＳ 明朝" w:hAnsi="ＭＳ 明朝" w:cs="ＭＳ Ｐゴシック" w:hint="eastAsia"/>
          <w:kern w:val="0"/>
          <w:sz w:val="22"/>
        </w:rPr>
        <w:t>営業権を持っていたが、それは、改正条例の施行(</w:t>
      </w:r>
      <w:r w:rsidR="00212DB6">
        <w:rPr>
          <w:rFonts w:ascii="ＭＳ 明朝" w:eastAsia="ＭＳ 明朝" w:hAnsi="ＭＳ 明朝" w:cs="ＭＳ Ｐゴシック"/>
          <w:kern w:val="0"/>
          <w:sz w:val="22"/>
        </w:rPr>
        <w:t>2018</w:t>
      </w:r>
      <w:r w:rsidR="00212DB6">
        <w:rPr>
          <w:rFonts w:ascii="ＭＳ 明朝" w:eastAsia="ＭＳ 明朝" w:hAnsi="ＭＳ 明朝" w:cs="ＭＳ Ｐゴシック" w:hint="eastAsia"/>
          <w:kern w:val="0"/>
          <w:sz w:val="22"/>
        </w:rPr>
        <w:t>年10月11日</w:t>
      </w:r>
      <w:r w:rsidR="00212DB6">
        <w:rPr>
          <w:rFonts w:ascii="ＭＳ 明朝" w:eastAsia="ＭＳ 明朝" w:hAnsi="ＭＳ 明朝" w:cs="ＭＳ Ｐゴシック"/>
          <w:kern w:val="0"/>
          <w:sz w:val="22"/>
        </w:rPr>
        <w:t>)</w:t>
      </w:r>
      <w:r w:rsidR="00212DB6">
        <w:rPr>
          <w:rFonts w:ascii="ＭＳ 明朝" w:eastAsia="ＭＳ 明朝" w:hAnsi="ＭＳ 明朝" w:cs="ＭＳ Ｐゴシック" w:hint="eastAsia"/>
          <w:kern w:val="0"/>
          <w:sz w:val="22"/>
        </w:rPr>
        <w:t>に伴い、消滅</w:t>
      </w:r>
      <w:r>
        <w:rPr>
          <w:rFonts w:ascii="ＭＳ 明朝" w:eastAsia="ＭＳ 明朝" w:hAnsi="ＭＳ 明朝" w:cs="ＭＳ Ｐゴシック" w:hint="eastAsia"/>
          <w:kern w:val="0"/>
          <w:sz w:val="22"/>
        </w:rPr>
        <w:t>し</w:t>
      </w:r>
      <w:r w:rsidR="00212DB6">
        <w:rPr>
          <w:rFonts w:ascii="ＭＳ 明朝" w:eastAsia="ＭＳ 明朝" w:hAnsi="ＭＳ 明朝" w:cs="ＭＳ Ｐゴシック" w:hint="eastAsia"/>
          <w:kern w:val="0"/>
          <w:sz w:val="22"/>
        </w:rPr>
        <w:t>た。</w:t>
      </w:r>
      <w:r w:rsidR="00CA34B9">
        <w:rPr>
          <w:rFonts w:ascii="ＭＳ 明朝" w:eastAsia="ＭＳ 明朝" w:hAnsi="ＭＳ 明朝" w:cs="ＭＳ Ｐゴシック" w:hint="eastAsia"/>
          <w:kern w:val="0"/>
          <w:sz w:val="22"/>
        </w:rPr>
        <w:t xml:space="preserve">　</w:t>
      </w:r>
    </w:p>
    <w:p w14:paraId="44513721" w14:textId="1D809D20" w:rsidR="00212DB6" w:rsidRDefault="00212DB6" w:rsidP="00CA34B9">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しかし、「築地」という今や世界的に有名となった</w:t>
      </w:r>
      <w:r w:rsidRPr="00F124E9">
        <w:rPr>
          <w:rFonts w:ascii="ＭＳ 明朝" w:eastAsia="ＭＳ 明朝" w:hAnsi="ＭＳ 明朝" w:cs="ＭＳ Ｐゴシック" w:hint="eastAsia"/>
          <w:kern w:val="0"/>
          <w:sz w:val="22"/>
          <w:u w:val="single"/>
        </w:rPr>
        <w:t>「のれん」に</w:t>
      </w:r>
      <w:r w:rsidR="00F124E9">
        <w:rPr>
          <w:rFonts w:ascii="ＭＳ 明朝" w:eastAsia="ＭＳ 明朝" w:hAnsi="ＭＳ 明朝" w:cs="ＭＳ Ｐゴシック" w:hint="eastAsia"/>
          <w:kern w:val="0"/>
          <w:sz w:val="22"/>
          <w:u w:val="single"/>
        </w:rPr>
        <w:t>因る</w:t>
      </w:r>
      <w:r w:rsidRPr="00F124E9">
        <w:rPr>
          <w:rFonts w:ascii="ＭＳ 明朝" w:eastAsia="ＭＳ 明朝" w:hAnsi="ＭＳ 明朝" w:cs="ＭＳ Ｐゴシック" w:hint="eastAsia"/>
          <w:kern w:val="0"/>
          <w:sz w:val="22"/>
          <w:u w:val="single"/>
        </w:rPr>
        <w:t>営業権は、</w:t>
      </w:r>
      <w:r>
        <w:rPr>
          <w:rFonts w:ascii="ＭＳ 明朝" w:eastAsia="ＭＳ 明朝" w:hAnsi="ＭＳ 明朝" w:cs="ＭＳ Ｐゴシック" w:hint="eastAsia"/>
          <w:kern w:val="0"/>
          <w:sz w:val="22"/>
        </w:rPr>
        <w:t>改正条例の施行前も施行後も持ち続けており、それは、</w:t>
      </w:r>
      <w:r w:rsidRPr="00F124E9">
        <w:rPr>
          <w:rFonts w:ascii="ＭＳ 明朝" w:eastAsia="ＭＳ 明朝" w:hAnsi="ＭＳ 明朝" w:cs="ＭＳ Ｐゴシック" w:hint="eastAsia"/>
          <w:kern w:val="0"/>
          <w:sz w:val="22"/>
          <w:u w:val="single"/>
        </w:rPr>
        <w:t>条例の存否や</w:t>
      </w:r>
      <w:r w:rsidR="007B608F" w:rsidRPr="00F124E9">
        <w:rPr>
          <w:rFonts w:ascii="ＭＳ 明朝" w:eastAsia="ＭＳ 明朝" w:hAnsi="ＭＳ 明朝" w:cs="ＭＳ Ｐゴシック" w:hint="eastAsia"/>
          <w:kern w:val="0"/>
          <w:sz w:val="22"/>
          <w:u w:val="single"/>
        </w:rPr>
        <w:t>改正</w:t>
      </w:r>
      <w:r w:rsidRPr="00F124E9">
        <w:rPr>
          <w:rFonts w:ascii="ＭＳ 明朝" w:eastAsia="ＭＳ 明朝" w:hAnsi="ＭＳ 明朝" w:cs="ＭＳ Ｐゴシック" w:hint="eastAsia"/>
          <w:kern w:val="0"/>
          <w:sz w:val="22"/>
          <w:u w:val="single"/>
        </w:rPr>
        <w:t>に関わらず、</w:t>
      </w:r>
      <w:r w:rsidR="007B608F" w:rsidRPr="00F124E9">
        <w:rPr>
          <w:rFonts w:ascii="ＭＳ 明朝" w:eastAsia="ＭＳ 明朝" w:hAnsi="ＭＳ 明朝" w:cs="ＭＳ Ｐゴシック" w:hint="eastAsia"/>
          <w:kern w:val="0"/>
          <w:sz w:val="22"/>
          <w:u w:val="single"/>
        </w:rPr>
        <w:t>債務者</w:t>
      </w:r>
      <w:r w:rsidRPr="00F124E9">
        <w:rPr>
          <w:rFonts w:ascii="ＭＳ 明朝" w:eastAsia="ＭＳ 明朝" w:hAnsi="ＭＳ 明朝" w:cs="ＭＳ Ｐゴシック" w:hint="eastAsia"/>
          <w:kern w:val="0"/>
          <w:sz w:val="22"/>
          <w:u w:val="single"/>
        </w:rPr>
        <w:t>が</w:t>
      </w:r>
      <w:r w:rsidR="007B608F" w:rsidRPr="00F124E9">
        <w:rPr>
          <w:rFonts w:ascii="ＭＳ 明朝" w:eastAsia="ＭＳ 明朝" w:hAnsi="ＭＳ 明朝" w:cs="ＭＳ Ｐゴシック" w:hint="eastAsia"/>
          <w:kern w:val="0"/>
          <w:sz w:val="22"/>
          <w:u w:val="single"/>
        </w:rPr>
        <w:t>有し</w:t>
      </w:r>
      <w:r w:rsidRPr="00F124E9">
        <w:rPr>
          <w:rFonts w:ascii="ＭＳ 明朝" w:eastAsia="ＭＳ 明朝" w:hAnsi="ＭＳ 明朝" w:cs="ＭＳ Ｐゴシック" w:hint="eastAsia"/>
          <w:kern w:val="0"/>
          <w:sz w:val="22"/>
          <w:u w:val="single"/>
        </w:rPr>
        <w:t>ている権利</w:t>
      </w:r>
      <w:r>
        <w:rPr>
          <w:rFonts w:ascii="ＭＳ 明朝" w:eastAsia="ＭＳ 明朝" w:hAnsi="ＭＳ 明朝" w:cs="ＭＳ Ｐゴシック" w:hint="eastAsia"/>
          <w:kern w:val="0"/>
          <w:sz w:val="22"/>
        </w:rPr>
        <w:t>である。</w:t>
      </w:r>
    </w:p>
    <w:p w14:paraId="5B9E2D71" w14:textId="63691218" w:rsidR="00E545F2" w:rsidRDefault="007B608F" w:rsidP="007B608F">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営業権組合の業者が改正条例以後も「のれん」に基づく営業権を持つことは</w:t>
      </w:r>
      <w:r w:rsidR="00E545F2">
        <w:rPr>
          <w:rFonts w:ascii="ＭＳ 明朝" w:eastAsia="ＭＳ 明朝" w:hAnsi="ＭＳ 明朝" w:cs="ＭＳ Ｐゴシック" w:hint="eastAsia"/>
          <w:kern w:val="0"/>
          <w:sz w:val="22"/>
        </w:rPr>
        <w:t>、10月11日～10月1</w:t>
      </w:r>
      <w:r>
        <w:rPr>
          <w:rFonts w:ascii="ＭＳ 明朝" w:eastAsia="ＭＳ 明朝" w:hAnsi="ＭＳ 明朝" w:cs="ＭＳ Ｐゴシック"/>
          <w:kern w:val="0"/>
          <w:sz w:val="22"/>
        </w:rPr>
        <w:t>7</w:t>
      </w:r>
      <w:r w:rsidR="00E545F2">
        <w:rPr>
          <w:rFonts w:ascii="ＭＳ 明朝" w:eastAsia="ＭＳ 明朝" w:hAnsi="ＭＳ 明朝" w:cs="ＭＳ Ｐゴシック" w:hint="eastAsia"/>
          <w:kern w:val="0"/>
          <w:sz w:val="22"/>
        </w:rPr>
        <w:t>日</w:t>
      </w:r>
      <w:r>
        <w:rPr>
          <w:rFonts w:ascii="ＭＳ 明朝" w:eastAsia="ＭＳ 明朝" w:hAnsi="ＭＳ 明朝" w:cs="ＭＳ Ｐゴシック" w:hint="eastAsia"/>
          <w:kern w:val="0"/>
          <w:sz w:val="22"/>
        </w:rPr>
        <w:t>に債務者らが実施した</w:t>
      </w:r>
      <w:r w:rsidR="00E545F2">
        <w:rPr>
          <w:rFonts w:ascii="ＭＳ 明朝" w:eastAsia="ＭＳ 明朝" w:hAnsi="ＭＳ 明朝" w:cs="ＭＳ Ｐゴシック" w:hint="eastAsia"/>
          <w:kern w:val="0"/>
          <w:sz w:val="22"/>
        </w:rPr>
        <w:t>買物ツアーにより証明済みである。</w:t>
      </w:r>
      <w:r w:rsidR="00CA34B9">
        <w:rPr>
          <w:rFonts w:ascii="ＭＳ 明朝" w:eastAsia="ＭＳ 明朝" w:hAnsi="ＭＳ 明朝" w:cs="ＭＳ Ｐゴシック" w:hint="eastAsia"/>
          <w:kern w:val="0"/>
          <w:sz w:val="22"/>
        </w:rPr>
        <w:t>すなわち、そのこと</w:t>
      </w:r>
      <w:r w:rsidR="00E545F2">
        <w:rPr>
          <w:rFonts w:ascii="ＭＳ 明朝" w:eastAsia="ＭＳ 明朝" w:hAnsi="ＭＳ 明朝" w:cs="ＭＳ Ｐゴシック" w:hint="eastAsia"/>
          <w:kern w:val="0"/>
          <w:sz w:val="22"/>
        </w:rPr>
        <w:t>は、</w:t>
      </w:r>
      <w:r w:rsidR="00CA34B9">
        <w:rPr>
          <w:rFonts w:ascii="ＭＳ 明朝" w:eastAsia="ＭＳ 明朝" w:hAnsi="ＭＳ 明朝" w:cs="ＭＳ Ｐゴシック" w:hint="eastAsia"/>
          <w:kern w:val="0"/>
          <w:sz w:val="22"/>
        </w:rPr>
        <w:t>同期間の買物ツアーにおける</w:t>
      </w:r>
      <w:r w:rsidR="00E545F2">
        <w:rPr>
          <w:rFonts w:ascii="ＭＳ 明朝" w:eastAsia="ＭＳ 明朝" w:hAnsi="ＭＳ 明朝" w:cs="ＭＳ Ｐゴシック" w:hint="eastAsia"/>
          <w:kern w:val="0"/>
          <w:sz w:val="22"/>
        </w:rPr>
        <w:t>次の①～③</w:t>
      </w:r>
      <w:r>
        <w:rPr>
          <w:rFonts w:ascii="ＭＳ 明朝" w:eastAsia="ＭＳ 明朝" w:hAnsi="ＭＳ 明朝" w:cs="ＭＳ Ｐゴシック" w:hint="eastAsia"/>
          <w:kern w:val="0"/>
          <w:sz w:val="22"/>
        </w:rPr>
        <w:t>に明確に示されている</w:t>
      </w:r>
      <w:r w:rsidR="00E545F2">
        <w:rPr>
          <w:rFonts w:ascii="ＭＳ 明朝" w:eastAsia="ＭＳ 明朝" w:hAnsi="ＭＳ 明朝" w:cs="ＭＳ Ｐゴシック" w:hint="eastAsia"/>
          <w:kern w:val="0"/>
          <w:sz w:val="22"/>
        </w:rPr>
        <w:t>。</w:t>
      </w:r>
      <w:r w:rsidR="00E545F2">
        <w:rPr>
          <w:rFonts w:ascii="ＭＳ 明朝" w:eastAsia="ＭＳ 明朝" w:hAnsi="ＭＳ 明朝" w:cs="ＭＳ Ｐゴシック"/>
          <w:kern w:val="0"/>
          <w:sz w:val="22"/>
        </w:rPr>
        <w:tab/>
      </w:r>
    </w:p>
    <w:p w14:paraId="5E4223FC" w14:textId="77777777" w:rsidR="00E545F2" w:rsidRPr="00F124E9" w:rsidRDefault="00E545F2" w:rsidP="007B608F">
      <w:pPr>
        <w:widowControl/>
        <w:ind w:firstLineChars="100" w:firstLine="220"/>
        <w:jc w:val="left"/>
        <w:rPr>
          <w:rFonts w:ascii="ＭＳ ゴシック" w:eastAsia="ＭＳ ゴシック" w:hAnsi="ＭＳ ゴシック" w:cs="ＭＳ Ｐゴシック"/>
          <w:kern w:val="0"/>
          <w:sz w:val="22"/>
        </w:rPr>
      </w:pPr>
      <w:r w:rsidRPr="00F124E9">
        <w:rPr>
          <w:rFonts w:ascii="ＭＳ ゴシック" w:eastAsia="ＭＳ ゴシック" w:hAnsi="ＭＳ ゴシック" w:cs="ＭＳ Ｐゴシック" w:hint="eastAsia"/>
          <w:kern w:val="0"/>
          <w:sz w:val="22"/>
        </w:rPr>
        <w:t>①都は、店主の築地市場への入場を無条件に認めてきた。</w:t>
      </w:r>
    </w:p>
    <w:p w14:paraId="2A6B75E1" w14:textId="77777777" w:rsidR="00E545F2" w:rsidRPr="00F124E9" w:rsidRDefault="00E545F2" w:rsidP="007B608F">
      <w:pPr>
        <w:widowControl/>
        <w:ind w:firstLineChars="100" w:firstLine="220"/>
        <w:jc w:val="left"/>
        <w:rPr>
          <w:rFonts w:ascii="ＭＳ ゴシック" w:eastAsia="ＭＳ ゴシック" w:hAnsi="ＭＳ ゴシック" w:cs="ＭＳ Ｐゴシック"/>
          <w:kern w:val="0"/>
          <w:sz w:val="22"/>
        </w:rPr>
      </w:pPr>
      <w:r w:rsidRPr="00F124E9">
        <w:rPr>
          <w:rFonts w:ascii="ＭＳ ゴシック" w:eastAsia="ＭＳ ゴシック" w:hAnsi="ＭＳ ゴシック" w:cs="ＭＳ Ｐゴシック" w:hint="eastAsia"/>
          <w:kern w:val="0"/>
          <w:sz w:val="22"/>
        </w:rPr>
        <w:t>②買物ツアーも実施でき、都は苦々しく見るだけで認めざるを得なかった。</w:t>
      </w:r>
    </w:p>
    <w:p w14:paraId="3E55AAEB" w14:textId="0ABB9B9A" w:rsidR="007B608F" w:rsidRPr="00522F78" w:rsidRDefault="00E545F2" w:rsidP="00522F78">
      <w:pPr>
        <w:widowControl/>
        <w:ind w:firstLineChars="100" w:firstLine="220"/>
        <w:jc w:val="left"/>
        <w:rPr>
          <w:rFonts w:ascii="ＭＳ ゴシック" w:eastAsia="ＭＳ ゴシック" w:hAnsi="ＭＳ ゴシック" w:cs="ＭＳ Ｐゴシック"/>
          <w:kern w:val="0"/>
          <w:sz w:val="22"/>
        </w:rPr>
      </w:pPr>
      <w:r w:rsidRPr="00F124E9">
        <w:rPr>
          <w:rFonts w:ascii="ＭＳ ゴシック" w:eastAsia="ＭＳ ゴシック" w:hAnsi="ＭＳ ゴシック" w:cs="ＭＳ Ｐゴシック" w:hint="eastAsia"/>
          <w:kern w:val="0"/>
          <w:sz w:val="22"/>
        </w:rPr>
        <w:t>③都は、「店主一人」の有無により、買物ツアーの実施の可否を判断した。</w:t>
      </w:r>
    </w:p>
    <w:p w14:paraId="23DE2FE7" w14:textId="784A23C7" w:rsidR="007B608F" w:rsidRDefault="007B608F" w:rsidP="007B608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F124E9">
        <w:rPr>
          <w:rFonts w:ascii="ＭＳ 明朝" w:eastAsia="ＭＳ 明朝" w:hAnsi="ＭＳ 明朝" w:cs="ＭＳ Ｐゴシック" w:hint="eastAsia"/>
          <w:kern w:val="0"/>
          <w:sz w:val="22"/>
          <w:u w:val="single"/>
        </w:rPr>
        <w:t>債務者が築地市場仲卸棟内に私物を置いていたのは、「旧条例(知事の許可</w:t>
      </w:r>
      <w:r w:rsidRPr="00F124E9">
        <w:rPr>
          <w:rFonts w:ascii="ＭＳ 明朝" w:eastAsia="ＭＳ 明朝" w:hAnsi="ＭＳ 明朝" w:cs="ＭＳ Ｐゴシック"/>
          <w:kern w:val="0"/>
          <w:sz w:val="22"/>
          <w:u w:val="single"/>
        </w:rPr>
        <w:t>)</w:t>
      </w:r>
      <w:r w:rsidRPr="00F124E9">
        <w:rPr>
          <w:rFonts w:ascii="ＭＳ 明朝" w:eastAsia="ＭＳ 明朝" w:hAnsi="ＭＳ 明朝" w:cs="ＭＳ Ｐゴシック" w:hint="eastAsia"/>
          <w:kern w:val="0"/>
          <w:sz w:val="22"/>
          <w:u w:val="single"/>
        </w:rPr>
        <w:t>に因る営業権」に基づいてではなく、「のれんに因る営業権」に基づいてのこと</w:t>
      </w:r>
      <w:r>
        <w:rPr>
          <w:rFonts w:ascii="ＭＳ 明朝" w:eastAsia="ＭＳ 明朝" w:hAnsi="ＭＳ 明朝" w:cs="ＭＳ Ｐゴシック" w:hint="eastAsia"/>
          <w:kern w:val="0"/>
          <w:sz w:val="22"/>
        </w:rPr>
        <w:t>である。</w:t>
      </w:r>
    </w:p>
    <w:p w14:paraId="0D119585" w14:textId="2C1988A1" w:rsidR="00CA34B9" w:rsidRDefault="00F124E9" w:rsidP="007B608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「のれんに因る営業権」は、条例の存否や改正に関わらず、債務者が有し続けている</w:t>
      </w:r>
      <w:r w:rsidR="00744A31">
        <w:rPr>
          <w:rFonts w:ascii="ＭＳ 明朝" w:eastAsia="ＭＳ 明朝" w:hAnsi="ＭＳ 明朝" w:cs="ＭＳ Ｐゴシック" w:hint="eastAsia"/>
          <w:kern w:val="0"/>
          <w:sz w:val="22"/>
        </w:rPr>
        <w:t>権利であり、</w:t>
      </w:r>
      <w:r w:rsidR="00CA34B9">
        <w:rPr>
          <w:rFonts w:ascii="ＭＳ 明朝" w:eastAsia="ＭＳ 明朝" w:hAnsi="ＭＳ 明朝" w:cs="ＭＳ Ｐゴシック" w:hint="eastAsia"/>
          <w:kern w:val="0"/>
          <w:sz w:val="22"/>
        </w:rPr>
        <w:t>その営業場所もまた、条例によって指定されることはない。</w:t>
      </w:r>
    </w:p>
    <w:p w14:paraId="4F4B8BE4" w14:textId="2C39E572" w:rsidR="007B608F" w:rsidRDefault="00CA34B9" w:rsidP="00CA34B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したがって、</w:t>
      </w:r>
      <w:r w:rsidR="00F124E9">
        <w:rPr>
          <w:rFonts w:ascii="ＭＳ 明朝" w:eastAsia="ＭＳ 明朝" w:hAnsi="ＭＳ 明朝" w:cs="ＭＳ Ｐゴシック" w:hint="eastAsia"/>
          <w:kern w:val="0"/>
          <w:sz w:val="22"/>
        </w:rPr>
        <w:t>「債務者が改正条例の施行以後、本件土地・建物を使用する権利がなくなった」旨の東京都の主張(</w:t>
      </w:r>
      <w:r w:rsidR="00522F78">
        <w:rPr>
          <w:rFonts w:ascii="ＭＳ 明朝" w:eastAsia="ＭＳ 明朝" w:hAnsi="ＭＳ 明朝" w:cs="ＭＳ Ｐゴシック" w:hint="eastAsia"/>
          <w:kern w:val="0"/>
          <w:sz w:val="22"/>
        </w:rPr>
        <w:t>東京都「平成30年10月18日付け</w:t>
      </w:r>
      <w:r w:rsidR="00F124E9">
        <w:rPr>
          <w:rFonts w:ascii="ＭＳ 明朝" w:eastAsia="ＭＳ 明朝" w:hAnsi="ＭＳ 明朝" w:cs="ＭＳ Ｐゴシック" w:hint="eastAsia"/>
          <w:kern w:val="0"/>
          <w:sz w:val="22"/>
        </w:rPr>
        <w:t>仮処分命令申立書</w:t>
      </w:r>
      <w:r w:rsidR="00522F78">
        <w:rPr>
          <w:rFonts w:ascii="ＭＳ 明朝" w:eastAsia="ＭＳ 明朝" w:hAnsi="ＭＳ 明朝" w:cs="ＭＳ Ｐゴシック" w:hint="eastAsia"/>
          <w:kern w:val="0"/>
          <w:sz w:val="22"/>
        </w:rPr>
        <w:t>」３頁</w:t>
      </w:r>
      <w:r w:rsidR="00F124E9">
        <w:rPr>
          <w:rFonts w:ascii="ＭＳ 明朝" w:eastAsia="ＭＳ 明朝" w:hAnsi="ＭＳ 明朝" w:cs="ＭＳ Ｐゴシック"/>
          <w:kern w:val="0"/>
          <w:sz w:val="22"/>
        </w:rPr>
        <w:t>)</w:t>
      </w:r>
      <w:r w:rsidR="00F124E9">
        <w:rPr>
          <w:rFonts w:ascii="ＭＳ 明朝" w:eastAsia="ＭＳ 明朝" w:hAnsi="ＭＳ 明朝" w:cs="ＭＳ Ｐゴシック" w:hint="eastAsia"/>
          <w:kern w:val="0"/>
          <w:sz w:val="22"/>
        </w:rPr>
        <w:t>が失当であることは明らかである。</w:t>
      </w:r>
    </w:p>
    <w:p w14:paraId="09A01677" w14:textId="061E49D7" w:rsidR="00E545F2" w:rsidRPr="009847EF" w:rsidRDefault="00E545F2" w:rsidP="00E545F2">
      <w:pPr>
        <w:widowControl/>
        <w:jc w:val="left"/>
        <w:rPr>
          <w:rFonts w:ascii="ＭＳ 明朝" w:eastAsia="ＭＳ 明朝" w:hAnsi="ＭＳ 明朝" w:cs="ＭＳ Ｐゴシック"/>
          <w:kern w:val="0"/>
          <w:sz w:val="22"/>
        </w:rPr>
      </w:pPr>
      <w:r>
        <w:rPr>
          <w:rFonts w:ascii="ＭＳ Ｐゴシック" w:eastAsia="ＭＳ Ｐゴシック" w:hAnsi="ＭＳ Ｐゴシック" w:cs="ＭＳ Ｐゴシック" w:hint="eastAsia"/>
          <w:kern w:val="0"/>
          <w:sz w:val="24"/>
          <w:szCs w:val="24"/>
        </w:rPr>
        <w:t xml:space="preserve"> </w:t>
      </w:r>
    </w:p>
    <w:p w14:paraId="5D8A9BFC" w14:textId="0146CB85" w:rsidR="00E545F2" w:rsidRDefault="00E545F2" w:rsidP="00522F78">
      <w:pPr>
        <w:widowControl/>
        <w:jc w:val="left"/>
        <w:rPr>
          <w:rFonts w:ascii="ＭＳ ゴシック" w:eastAsia="ＭＳ ゴシック" w:hAnsi="ＭＳ ゴシック" w:cs="ＭＳ Ｐゴシック"/>
          <w:kern w:val="0"/>
          <w:sz w:val="22"/>
        </w:rPr>
      </w:pPr>
      <w:r w:rsidRPr="00522F78">
        <w:rPr>
          <w:rFonts w:ascii="ＭＳ ゴシック" w:eastAsia="ＭＳ ゴシック" w:hAnsi="ＭＳ ゴシック" w:cs="ＭＳ Ｐゴシック" w:hint="eastAsia"/>
          <w:kern w:val="0"/>
          <w:sz w:val="22"/>
        </w:rPr>
        <w:t>２．</w:t>
      </w:r>
      <w:bookmarkStart w:id="0" w:name="_Hlk531802839"/>
      <w:r w:rsidRPr="00522F78">
        <w:rPr>
          <w:rFonts w:ascii="ＭＳ ゴシック" w:eastAsia="ＭＳ ゴシック" w:hAnsi="ＭＳ ゴシック" w:cs="ＭＳ Ｐゴシック"/>
          <w:kern w:val="0"/>
          <w:sz w:val="22"/>
        </w:rPr>
        <w:t>築地市場の閉場・解体事業は</w:t>
      </w:r>
      <w:bookmarkEnd w:id="0"/>
      <w:r w:rsidRPr="00522F78">
        <w:rPr>
          <w:rFonts w:ascii="ＭＳ ゴシック" w:eastAsia="ＭＳ ゴシック" w:hAnsi="ＭＳ ゴシック" w:cs="ＭＳ Ｐゴシック"/>
          <w:kern w:val="0"/>
          <w:sz w:val="22"/>
        </w:rPr>
        <w:t>営業権（財産権）の侵害であり、憲法違反である</w:t>
      </w:r>
    </w:p>
    <w:p w14:paraId="57C6AB37" w14:textId="6A9B65C6" w:rsidR="00522F78" w:rsidRDefault="00522F78" w:rsidP="00522F78">
      <w:pPr>
        <w:widowControl/>
        <w:jc w:val="left"/>
        <w:rPr>
          <w:rFonts w:ascii="ＭＳ 明朝" w:eastAsia="ＭＳ 明朝" w:hAnsi="ＭＳ 明朝" w:cs="ＭＳ Ｐゴシック"/>
          <w:kern w:val="0"/>
          <w:sz w:val="22"/>
        </w:rPr>
      </w:pPr>
      <w:r>
        <w:rPr>
          <w:rFonts w:ascii="ＭＳ ゴシック" w:eastAsia="ＭＳ ゴシック" w:hAnsi="ＭＳ ゴシック" w:cs="ＭＳ Ｐゴシック" w:hint="eastAsia"/>
          <w:kern w:val="0"/>
          <w:sz w:val="22"/>
        </w:rPr>
        <w:t xml:space="preserve">　</w:t>
      </w:r>
      <w:r w:rsidRPr="00522F78">
        <w:rPr>
          <w:rFonts w:ascii="ＭＳ 明朝" w:eastAsia="ＭＳ 明朝" w:hAnsi="ＭＳ 明朝" w:cs="ＭＳ Ｐゴシック" w:hint="eastAsia"/>
          <w:kern w:val="0"/>
          <w:sz w:val="22"/>
        </w:rPr>
        <w:t>公共事業の施行に伴い、</w:t>
      </w:r>
      <w:r>
        <w:rPr>
          <w:rFonts w:ascii="ＭＳ 明朝" w:eastAsia="ＭＳ 明朝" w:hAnsi="ＭＳ 明朝" w:cs="ＭＳ Ｐゴシック" w:hint="eastAsia"/>
          <w:kern w:val="0"/>
          <w:sz w:val="22"/>
        </w:rPr>
        <w:t>財産権を侵害する場合には、「公共用地の取得に伴う損失補償基準要綱」</w:t>
      </w:r>
      <w:r w:rsidR="00796D1C">
        <w:rPr>
          <w:rFonts w:ascii="ＭＳ 明朝" w:eastAsia="ＭＳ 明朝" w:hAnsi="ＭＳ 明朝" w:cs="ＭＳ Ｐゴシック" w:hint="eastAsia"/>
          <w:kern w:val="0"/>
          <w:sz w:val="22"/>
        </w:rPr>
        <w:t>(以下</w:t>
      </w:r>
      <w:r w:rsidR="00A408D4">
        <w:rPr>
          <w:rFonts w:ascii="ＭＳ 明朝" w:eastAsia="ＭＳ 明朝" w:hAnsi="ＭＳ 明朝" w:cs="ＭＳ Ｐゴシック" w:hint="eastAsia"/>
          <w:kern w:val="0"/>
          <w:sz w:val="22"/>
        </w:rPr>
        <w:t>「</w:t>
      </w:r>
      <w:r w:rsidR="00796D1C">
        <w:rPr>
          <w:rFonts w:ascii="ＭＳ 明朝" w:eastAsia="ＭＳ 明朝" w:hAnsi="ＭＳ 明朝" w:cs="ＭＳ Ｐゴシック" w:hint="eastAsia"/>
          <w:kern w:val="0"/>
          <w:sz w:val="22"/>
        </w:rPr>
        <w:t>要綱</w:t>
      </w:r>
      <w:r w:rsidR="00A408D4">
        <w:rPr>
          <w:rFonts w:ascii="ＭＳ 明朝" w:eastAsia="ＭＳ 明朝" w:hAnsi="ＭＳ 明朝" w:cs="ＭＳ Ｐゴシック" w:hint="eastAsia"/>
          <w:kern w:val="0"/>
          <w:sz w:val="22"/>
        </w:rPr>
        <w:t>」という</w:t>
      </w:r>
      <w:r w:rsidR="00796D1C">
        <w:rPr>
          <w:rFonts w:ascii="ＭＳ 明朝" w:eastAsia="ＭＳ 明朝" w:hAnsi="ＭＳ 明朝" w:cs="ＭＳ Ｐゴシック"/>
          <w:kern w:val="0"/>
          <w:sz w:val="22"/>
        </w:rPr>
        <w:t>)</w:t>
      </w:r>
      <w:r>
        <w:rPr>
          <w:rFonts w:ascii="ＭＳ 明朝" w:eastAsia="ＭＳ 明朝" w:hAnsi="ＭＳ 明朝" w:cs="ＭＳ Ｐゴシック" w:hint="eastAsia"/>
          <w:kern w:val="0"/>
          <w:sz w:val="22"/>
        </w:rPr>
        <w:t>に照らして損失補償を支払ったうえで、事業を実施しなければならない。これは憲法29条に基づいて公共事業の事業主体に課せられている義務であり、</w:t>
      </w:r>
      <w:r w:rsidRPr="00796D1C">
        <w:rPr>
          <w:rFonts w:ascii="ＭＳ 明朝" w:eastAsia="ＭＳ 明朝" w:hAnsi="ＭＳ 明朝" w:cs="ＭＳ Ｐゴシック" w:hint="eastAsia"/>
          <w:kern w:val="0"/>
          <w:sz w:val="22"/>
          <w:u w:val="single"/>
        </w:rPr>
        <w:t>損失補償を欠いた公共事業の施行は、</w:t>
      </w:r>
      <w:r w:rsidR="00796D1C" w:rsidRPr="00796D1C">
        <w:rPr>
          <w:rFonts w:ascii="ＭＳ 明朝" w:eastAsia="ＭＳ 明朝" w:hAnsi="ＭＳ 明朝" w:cs="ＭＳ Ｐゴシック" w:hint="eastAsia"/>
          <w:kern w:val="0"/>
          <w:sz w:val="22"/>
          <w:u w:val="single"/>
        </w:rPr>
        <w:t>憲法29条違反となる。</w:t>
      </w:r>
    </w:p>
    <w:p w14:paraId="779302A6" w14:textId="12BFCBCD" w:rsidR="00174FFE" w:rsidRDefault="00796D1C" w:rsidP="00522F78">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要綱には営業権も財産権の一種として挙げられており、「営業権の侵害」にあたっては次の三種の損失補償が必要である旨、規定されている。</w:t>
      </w:r>
    </w:p>
    <w:p w14:paraId="539CF277" w14:textId="12F2617F" w:rsidR="00796D1C" w:rsidRPr="00796D1C" w:rsidRDefault="00796D1C" w:rsidP="00522F78">
      <w:pPr>
        <w:widowControl/>
        <w:jc w:val="left"/>
        <w:rPr>
          <w:rFonts w:ascii="ＭＳ ゴシック" w:eastAsia="ＭＳ ゴシック" w:hAnsi="ＭＳ ゴシック" w:cs="ＭＳ Ｐゴシック"/>
          <w:kern w:val="0"/>
          <w:sz w:val="22"/>
        </w:rPr>
      </w:pPr>
      <w:r>
        <w:rPr>
          <w:rFonts w:ascii="ＭＳ 明朝" w:eastAsia="ＭＳ 明朝" w:hAnsi="ＭＳ 明朝" w:cs="ＭＳ Ｐゴシック" w:hint="eastAsia"/>
          <w:kern w:val="0"/>
          <w:sz w:val="22"/>
        </w:rPr>
        <w:lastRenderedPageBreak/>
        <w:t xml:space="preserve">　</w:t>
      </w:r>
      <w:r w:rsidRPr="00796D1C">
        <w:rPr>
          <w:rFonts w:ascii="ＭＳ ゴシック" w:eastAsia="ＭＳ ゴシック" w:hAnsi="ＭＳ ゴシック" w:cs="ＭＳ Ｐゴシック" w:hint="eastAsia"/>
          <w:kern w:val="0"/>
          <w:sz w:val="22"/>
        </w:rPr>
        <w:t>①営業廃止の補償(第31条</w:t>
      </w:r>
      <w:r w:rsidRPr="00796D1C">
        <w:rPr>
          <w:rFonts w:ascii="ＭＳ ゴシック" w:eastAsia="ＭＳ ゴシック" w:hAnsi="ＭＳ ゴシック" w:cs="ＭＳ Ｐゴシック"/>
          <w:kern w:val="0"/>
          <w:sz w:val="22"/>
        </w:rPr>
        <w:t>)</w:t>
      </w:r>
    </w:p>
    <w:p w14:paraId="1F442DB5" w14:textId="14E34758" w:rsidR="00796D1C" w:rsidRPr="00796D1C" w:rsidRDefault="00796D1C" w:rsidP="00522F78">
      <w:pPr>
        <w:widowControl/>
        <w:jc w:val="left"/>
        <w:rPr>
          <w:rFonts w:ascii="ＭＳ ゴシック" w:eastAsia="ＭＳ ゴシック" w:hAnsi="ＭＳ ゴシック" w:cs="ＭＳ Ｐゴシック"/>
          <w:kern w:val="0"/>
          <w:sz w:val="22"/>
        </w:rPr>
      </w:pPr>
      <w:r w:rsidRPr="00796D1C">
        <w:rPr>
          <w:rFonts w:ascii="ＭＳ ゴシック" w:eastAsia="ＭＳ ゴシック" w:hAnsi="ＭＳ ゴシック" w:cs="ＭＳ Ｐゴシック" w:hint="eastAsia"/>
          <w:kern w:val="0"/>
          <w:sz w:val="22"/>
        </w:rPr>
        <w:t xml:space="preserve">　②営業休止等の補償(第32条</w:t>
      </w:r>
      <w:r w:rsidRPr="00796D1C">
        <w:rPr>
          <w:rFonts w:ascii="ＭＳ ゴシック" w:eastAsia="ＭＳ ゴシック" w:hAnsi="ＭＳ ゴシック" w:cs="ＭＳ Ｐゴシック"/>
          <w:kern w:val="0"/>
          <w:sz w:val="22"/>
        </w:rPr>
        <w:t>)</w:t>
      </w:r>
    </w:p>
    <w:p w14:paraId="00C4167F" w14:textId="73A92D51" w:rsidR="00174FFE" w:rsidRPr="00174FFE" w:rsidRDefault="00796D1C" w:rsidP="00796D1C">
      <w:pPr>
        <w:widowControl/>
        <w:jc w:val="left"/>
        <w:rPr>
          <w:rFonts w:ascii="ＭＳ ゴシック" w:eastAsia="ＭＳ ゴシック" w:hAnsi="ＭＳ ゴシック" w:cs="ＭＳ Ｐゴシック"/>
          <w:kern w:val="0"/>
          <w:sz w:val="22"/>
        </w:rPr>
      </w:pPr>
      <w:r w:rsidRPr="00796D1C">
        <w:rPr>
          <w:rFonts w:ascii="ＭＳ ゴシック" w:eastAsia="ＭＳ ゴシック" w:hAnsi="ＭＳ ゴシック" w:cs="ＭＳ Ｐゴシック" w:hint="eastAsia"/>
          <w:kern w:val="0"/>
          <w:sz w:val="22"/>
        </w:rPr>
        <w:t xml:space="preserve">　③営業規模縮少の補償(第33条</w:t>
      </w:r>
      <w:r w:rsidRPr="00796D1C">
        <w:rPr>
          <w:rFonts w:ascii="ＭＳ ゴシック" w:eastAsia="ＭＳ ゴシック" w:hAnsi="ＭＳ ゴシック" w:cs="ＭＳ Ｐゴシック"/>
          <w:kern w:val="0"/>
          <w:sz w:val="22"/>
        </w:rPr>
        <w:t>)</w:t>
      </w:r>
    </w:p>
    <w:p w14:paraId="798163C0" w14:textId="6E34B0FD" w:rsidR="00522F78" w:rsidRPr="00A408D4" w:rsidRDefault="00796D1C" w:rsidP="00A408D4">
      <w:pPr>
        <w:widowControl/>
        <w:jc w:val="left"/>
        <w:rPr>
          <w:rFonts w:ascii="ＭＳ 明朝" w:eastAsia="ＭＳ 明朝" w:hAnsi="ＭＳ 明朝" w:cs="ＭＳ Ｐゴシック"/>
          <w:kern w:val="0"/>
          <w:sz w:val="22"/>
          <w:u w:val="single"/>
        </w:rPr>
      </w:pPr>
      <w:r>
        <w:rPr>
          <w:rFonts w:ascii="ＭＳ 明朝" w:eastAsia="ＭＳ 明朝" w:hAnsi="ＭＳ 明朝" w:cs="ＭＳ Ｐゴシック" w:hint="eastAsia"/>
          <w:kern w:val="0"/>
          <w:sz w:val="22"/>
        </w:rPr>
        <w:t xml:space="preserve">　ところが、</w:t>
      </w:r>
      <w:r w:rsidR="00522F78" w:rsidRPr="005226D2">
        <w:rPr>
          <w:rFonts w:ascii="ＭＳ 明朝" w:eastAsia="ＭＳ 明朝" w:hAnsi="ＭＳ 明朝" w:cs="ＭＳ Ｐゴシック" w:hint="eastAsia"/>
          <w:kern w:val="0"/>
          <w:sz w:val="22"/>
          <w:u w:val="single"/>
        </w:rPr>
        <w:t>東京</w:t>
      </w:r>
      <w:r w:rsidR="00E545F2" w:rsidRPr="005226D2">
        <w:rPr>
          <w:rFonts w:ascii="ＭＳ 明朝" w:eastAsia="ＭＳ 明朝" w:hAnsi="ＭＳ 明朝" w:cs="ＭＳ Ｐゴシック" w:hint="eastAsia"/>
          <w:kern w:val="0"/>
          <w:sz w:val="22"/>
          <w:u w:val="single"/>
        </w:rPr>
        <w:t>都は、築地市場の閉場・解体事業により、損失補償を全く支払わないまま、</w:t>
      </w:r>
      <w:r w:rsidRPr="005226D2">
        <w:rPr>
          <w:rFonts w:ascii="ＭＳ 明朝" w:eastAsia="ＭＳ 明朝" w:hAnsi="ＭＳ 明朝" w:cs="ＭＳ Ｐゴシック" w:hint="eastAsia"/>
          <w:kern w:val="0"/>
          <w:sz w:val="22"/>
          <w:u w:val="single"/>
        </w:rPr>
        <w:t>債務者の</w:t>
      </w:r>
      <w:r w:rsidR="00E545F2" w:rsidRPr="005226D2">
        <w:rPr>
          <w:rFonts w:ascii="ＭＳ 明朝" w:eastAsia="ＭＳ 明朝" w:hAnsi="ＭＳ 明朝" w:cs="ＭＳ Ｐゴシック" w:hint="eastAsia"/>
          <w:kern w:val="0"/>
          <w:sz w:val="22"/>
          <w:u w:val="single"/>
        </w:rPr>
        <w:t>営業権を侵害しようとして</w:t>
      </w:r>
      <w:r w:rsidR="00522F78" w:rsidRPr="005226D2">
        <w:rPr>
          <w:rFonts w:ascii="ＭＳ 明朝" w:eastAsia="ＭＳ 明朝" w:hAnsi="ＭＳ 明朝" w:cs="ＭＳ Ｐゴシック" w:hint="eastAsia"/>
          <w:kern w:val="0"/>
          <w:sz w:val="22"/>
          <w:u w:val="single"/>
        </w:rPr>
        <w:t>いる。</w:t>
      </w:r>
      <w:r w:rsidR="00E545F2" w:rsidRPr="005226D2">
        <w:rPr>
          <w:rFonts w:ascii="ＭＳ 明朝" w:eastAsia="ＭＳ 明朝" w:hAnsi="ＭＳ 明朝" w:cs="ＭＳ Ｐゴシック" w:hint="eastAsia"/>
          <w:kern w:val="0"/>
          <w:sz w:val="22"/>
          <w:u w:val="single"/>
        </w:rPr>
        <w:t>これは明らかに</w:t>
      </w:r>
      <w:r w:rsidR="00522F78" w:rsidRPr="005226D2">
        <w:rPr>
          <w:rFonts w:ascii="ＭＳ 明朝" w:eastAsia="ＭＳ 明朝" w:hAnsi="ＭＳ 明朝" w:cs="ＭＳ Ｐゴシック" w:hint="eastAsia"/>
          <w:kern w:val="0"/>
          <w:sz w:val="22"/>
          <w:u w:val="single"/>
        </w:rPr>
        <w:t>、</w:t>
      </w:r>
      <w:r w:rsidR="00E545F2" w:rsidRPr="005226D2">
        <w:rPr>
          <w:rFonts w:ascii="ＭＳ 明朝" w:eastAsia="ＭＳ 明朝" w:hAnsi="ＭＳ 明朝" w:cs="ＭＳ Ｐゴシック" w:hint="eastAsia"/>
          <w:kern w:val="0"/>
          <w:sz w:val="22"/>
          <w:u w:val="single"/>
        </w:rPr>
        <w:t>憲法29条違反である。</w:t>
      </w:r>
      <w:r w:rsidR="00E545F2" w:rsidRPr="00A408D4">
        <w:rPr>
          <w:rFonts w:ascii="ＭＳ 明朝" w:eastAsia="ＭＳ 明朝" w:hAnsi="ＭＳ 明朝" w:cs="ＭＳ Ｐゴシック" w:hint="eastAsia"/>
          <w:kern w:val="0"/>
          <w:sz w:val="22"/>
        </w:rPr>
        <w:t xml:space="preserve"> </w:t>
      </w:r>
    </w:p>
    <w:p w14:paraId="0EF73EB9" w14:textId="27324679" w:rsidR="00E545F2" w:rsidRDefault="00796D1C" w:rsidP="00796D1C">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東京</w:t>
      </w:r>
      <w:r w:rsidR="00E545F2" w:rsidRPr="00522F78">
        <w:rPr>
          <w:rFonts w:ascii="ＭＳ 明朝" w:eastAsia="ＭＳ 明朝" w:hAnsi="ＭＳ 明朝" w:cs="ＭＳ Ｐゴシック" w:hint="eastAsia"/>
          <w:kern w:val="0"/>
          <w:sz w:val="22"/>
        </w:rPr>
        <w:t>都</w:t>
      </w:r>
      <w:r>
        <w:rPr>
          <w:rFonts w:ascii="ＭＳ 明朝" w:eastAsia="ＭＳ 明朝" w:hAnsi="ＭＳ 明朝" w:cs="ＭＳ Ｐゴシック" w:hint="eastAsia"/>
          <w:kern w:val="0"/>
          <w:sz w:val="22"/>
        </w:rPr>
        <w:t>は、</w:t>
      </w:r>
      <w:r w:rsidR="00E545F2" w:rsidRPr="00522F78">
        <w:rPr>
          <w:rFonts w:ascii="ＭＳ 明朝" w:eastAsia="ＭＳ 明朝" w:hAnsi="ＭＳ 明朝" w:cs="ＭＳ Ｐゴシック" w:hint="eastAsia"/>
          <w:kern w:val="0"/>
          <w:sz w:val="22"/>
        </w:rPr>
        <w:t>「豊洲移転に伴う経済的損失は、すべて受忍限度内」との見解</w:t>
      </w:r>
      <w:r>
        <w:rPr>
          <w:rFonts w:ascii="ＭＳ 明朝" w:eastAsia="ＭＳ 明朝" w:hAnsi="ＭＳ 明朝" w:cs="ＭＳ Ｐゴシック" w:hint="eastAsia"/>
          <w:kern w:val="0"/>
          <w:sz w:val="22"/>
        </w:rPr>
        <w:t>を示しているが</w:t>
      </w:r>
      <w:r w:rsidR="00E545F2" w:rsidRPr="00522F78">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これは、</w:t>
      </w:r>
      <w:r w:rsidRPr="009847EF">
        <w:rPr>
          <w:rFonts w:ascii="ＭＳ 明朝" w:eastAsia="ＭＳ 明朝" w:hAnsi="ＭＳ 明朝" w:cs="ＭＳ Ｐゴシック" w:hint="eastAsia"/>
          <w:kern w:val="0"/>
          <w:sz w:val="22"/>
        </w:rPr>
        <w:t>セクハラ行為に即して</w:t>
      </w:r>
      <w:r>
        <w:rPr>
          <w:rFonts w:ascii="ＭＳ 明朝" w:eastAsia="ＭＳ 明朝" w:hAnsi="ＭＳ 明朝" w:cs="ＭＳ Ｐゴシック" w:hint="eastAsia"/>
          <w:kern w:val="0"/>
          <w:sz w:val="22"/>
        </w:rPr>
        <w:t>考</w:t>
      </w:r>
      <w:r w:rsidRPr="009847EF">
        <w:rPr>
          <w:rFonts w:ascii="ＭＳ 明朝" w:eastAsia="ＭＳ 明朝" w:hAnsi="ＭＳ 明朝" w:cs="ＭＳ Ｐゴシック" w:hint="eastAsia"/>
          <w:kern w:val="0"/>
          <w:sz w:val="22"/>
        </w:rPr>
        <w:t>えれば</w:t>
      </w:r>
      <w:r>
        <w:rPr>
          <w:rFonts w:ascii="ＭＳ 明朝" w:eastAsia="ＭＳ 明朝" w:hAnsi="ＭＳ 明朝" w:cs="ＭＳ Ｐゴシック" w:hint="eastAsia"/>
          <w:kern w:val="0"/>
          <w:sz w:val="22"/>
        </w:rPr>
        <w:t>明らかなように、「</w:t>
      </w:r>
      <w:r w:rsidR="00E545F2" w:rsidRPr="00522F78">
        <w:rPr>
          <w:rFonts w:ascii="ＭＳ 明朝" w:eastAsia="ＭＳ 明朝" w:hAnsi="ＭＳ 明朝" w:cs="ＭＳ Ｐゴシック" w:hint="eastAsia"/>
          <w:kern w:val="0"/>
          <w:sz w:val="22"/>
        </w:rPr>
        <w:t>加害行為</w:t>
      </w:r>
      <w:r w:rsidR="00E545F2" w:rsidRPr="009847EF">
        <w:rPr>
          <w:rFonts w:ascii="ＭＳ 明朝" w:eastAsia="ＭＳ 明朝" w:hAnsi="ＭＳ 明朝" w:cs="ＭＳ Ｐゴシック" w:hint="eastAsia"/>
          <w:kern w:val="0"/>
          <w:sz w:val="22"/>
        </w:rPr>
        <w:t>の受忍限度を加害者が一方的に決められるとする暴論</w:t>
      </w:r>
      <w:r>
        <w:rPr>
          <w:rFonts w:ascii="ＭＳ 明朝" w:eastAsia="ＭＳ 明朝" w:hAnsi="ＭＳ 明朝" w:cs="ＭＳ Ｐゴシック" w:hint="eastAsia"/>
          <w:kern w:val="0"/>
          <w:sz w:val="22"/>
        </w:rPr>
        <w:t>」であ</w:t>
      </w:r>
      <w:r w:rsidR="00F620CF">
        <w:rPr>
          <w:rFonts w:ascii="ＭＳ 明朝" w:eastAsia="ＭＳ 明朝" w:hAnsi="ＭＳ 明朝" w:cs="ＭＳ Ｐゴシック" w:hint="eastAsia"/>
          <w:kern w:val="0"/>
          <w:sz w:val="22"/>
        </w:rPr>
        <w:t>り、憲法違反行為を正当化する論理たり得ないことは明白である</w:t>
      </w:r>
      <w:r w:rsidR="00E545F2" w:rsidRPr="009847EF">
        <w:rPr>
          <w:rFonts w:ascii="ＭＳ 明朝" w:eastAsia="ＭＳ 明朝" w:hAnsi="ＭＳ 明朝" w:cs="ＭＳ Ｐゴシック" w:hint="eastAsia"/>
          <w:kern w:val="0"/>
          <w:sz w:val="22"/>
        </w:rPr>
        <w:t>。</w:t>
      </w:r>
    </w:p>
    <w:p w14:paraId="1EDB6BCA" w14:textId="625208B3" w:rsidR="00E545F2" w:rsidRDefault="00A408D4" w:rsidP="00F620CF">
      <w:pPr>
        <w:widowControl/>
        <w:ind w:firstLineChars="100" w:firstLine="220"/>
        <w:jc w:val="left"/>
        <w:rPr>
          <w:rFonts w:ascii="ＭＳ 明朝" w:eastAsia="ＭＳ 明朝" w:hAnsi="ＭＳ 明朝" w:cs="ＭＳ Ｐゴシック"/>
          <w:kern w:val="0"/>
          <w:sz w:val="22"/>
        </w:rPr>
      </w:pPr>
      <w:bookmarkStart w:id="1" w:name="_Hlk531800963"/>
      <w:bookmarkStart w:id="2" w:name="_Hlk528532797"/>
      <w:r>
        <w:rPr>
          <w:rFonts w:ascii="ＭＳ 明朝" w:eastAsia="ＭＳ 明朝" w:hAnsi="ＭＳ 明朝" w:cs="ＭＳ Ｐゴシック" w:hint="eastAsia"/>
          <w:kern w:val="0"/>
          <w:sz w:val="22"/>
        </w:rPr>
        <w:t>関連して、</w:t>
      </w:r>
      <w:r w:rsidR="00F620CF" w:rsidRPr="003A44DA">
        <w:rPr>
          <w:rFonts w:ascii="ＭＳ 明朝" w:eastAsia="ＭＳ 明朝" w:hAnsi="ＭＳ 明朝" w:cs="ＭＳ Ｐゴシック" w:hint="eastAsia"/>
          <w:kern w:val="0"/>
          <w:sz w:val="22"/>
        </w:rPr>
        <w:t>東京高裁平成３年７月</w:t>
      </w:r>
      <w:r w:rsidR="00F620CF">
        <w:rPr>
          <w:rFonts w:ascii="ＭＳ 明朝" w:eastAsia="ＭＳ 明朝" w:hAnsi="ＭＳ 明朝" w:cs="ＭＳ Ｐゴシック" w:hint="eastAsia"/>
          <w:kern w:val="0"/>
          <w:sz w:val="22"/>
        </w:rPr>
        <w:t>3</w:t>
      </w:r>
      <w:r w:rsidR="00F620CF">
        <w:rPr>
          <w:rFonts w:ascii="ＭＳ 明朝" w:eastAsia="ＭＳ 明朝" w:hAnsi="ＭＳ 明朝" w:cs="ＭＳ Ｐゴシック"/>
          <w:kern w:val="0"/>
          <w:sz w:val="22"/>
        </w:rPr>
        <w:t>0</w:t>
      </w:r>
      <w:r w:rsidR="00F620CF" w:rsidRPr="003A44DA">
        <w:rPr>
          <w:rFonts w:ascii="ＭＳ 明朝" w:eastAsia="ＭＳ 明朝" w:hAnsi="ＭＳ 明朝" w:cs="ＭＳ Ｐゴシック" w:hint="eastAsia"/>
          <w:kern w:val="0"/>
          <w:sz w:val="22"/>
        </w:rPr>
        <w:t>日判決</w:t>
      </w:r>
      <w:bookmarkEnd w:id="1"/>
      <w:r w:rsidR="00F620CF">
        <w:rPr>
          <w:rFonts w:ascii="ＭＳ 明朝" w:eastAsia="ＭＳ 明朝" w:hAnsi="ＭＳ 明朝" w:cs="ＭＳ Ｐゴシック" w:hint="eastAsia"/>
          <w:kern w:val="0"/>
          <w:sz w:val="22"/>
        </w:rPr>
        <w:t>は、次のように判示して</w:t>
      </w:r>
      <w:r w:rsidR="00174FFE">
        <w:rPr>
          <w:rFonts w:ascii="ＭＳ 明朝" w:eastAsia="ＭＳ 明朝" w:hAnsi="ＭＳ 明朝" w:cs="ＭＳ Ｐゴシック" w:hint="eastAsia"/>
          <w:kern w:val="0"/>
          <w:sz w:val="22"/>
        </w:rPr>
        <w:t>いる。</w:t>
      </w:r>
    </w:p>
    <w:p w14:paraId="0E968D16" w14:textId="77777777" w:rsidR="005226D2" w:rsidRPr="00A408D4" w:rsidRDefault="005226D2" w:rsidP="00F620CF">
      <w:pPr>
        <w:widowControl/>
        <w:ind w:firstLineChars="100" w:firstLine="220"/>
        <w:jc w:val="left"/>
        <w:rPr>
          <w:rFonts w:ascii="ＭＳ 明朝" w:eastAsia="ＭＳ 明朝" w:hAnsi="ＭＳ 明朝" w:cs="ＭＳ Ｐゴシック"/>
          <w:kern w:val="0"/>
          <w:sz w:val="22"/>
        </w:rPr>
      </w:pPr>
    </w:p>
    <w:p w14:paraId="1B3D8449" w14:textId="5814B934" w:rsidR="00F620CF" w:rsidRPr="00174FFE" w:rsidRDefault="00F620CF" w:rsidP="005226D2">
      <w:pPr>
        <w:widowControl/>
        <w:ind w:leftChars="100" w:left="210" w:firstLineChars="100" w:firstLine="210"/>
        <w:jc w:val="left"/>
        <w:rPr>
          <w:rFonts w:ascii="ＭＳ 明朝" w:eastAsia="ＭＳ 明朝" w:hAnsi="ＭＳ 明朝"/>
        </w:rPr>
      </w:pPr>
      <w:r w:rsidRPr="00174FFE">
        <w:rPr>
          <w:rFonts w:ascii="ＭＳ 明朝" w:eastAsia="ＭＳ 明朝" w:hAnsi="ＭＳ 明朝" w:hint="eastAsia"/>
          <w:u w:val="single"/>
        </w:rPr>
        <w:t>公益上の必要に基づく市場の移転に伴い卸売業者が使用する市場施設の指定が変更された結果</w:t>
      </w:r>
      <w:r w:rsidRPr="00174FFE">
        <w:rPr>
          <w:rFonts w:ascii="ＭＳ 明朝" w:eastAsia="ＭＳ 明朝" w:hAnsi="ＭＳ 明朝" w:hint="eastAsia"/>
        </w:rPr>
        <w:t>、</w:t>
      </w:r>
      <w:r w:rsidRPr="00174FFE">
        <w:rPr>
          <w:rFonts w:ascii="ＭＳ 明朝" w:eastAsia="ＭＳ 明朝" w:hAnsi="ＭＳ 明朝" w:hint="eastAsia"/>
          <w:u w:val="single"/>
        </w:rPr>
        <w:t>旧市場において卸売業者が設置し又は取得した設備、備品等に生じたいわゆる付随損失については、憲法29条の趣旨と公平の原則に照らし</w:t>
      </w:r>
      <w:r w:rsidRPr="00174FFE">
        <w:rPr>
          <w:rFonts w:ascii="ＭＳ 明朝" w:eastAsia="ＭＳ 明朝" w:hAnsi="ＭＳ 明朝" w:hint="eastAsia"/>
        </w:rPr>
        <w:t>、前記国有財産法19条、24条により行政財産の目的外使用の許可が取り消された場合に認められる</w:t>
      </w:r>
      <w:r w:rsidRPr="00174FFE">
        <w:rPr>
          <w:rFonts w:ascii="ＭＳ 明朝" w:eastAsia="ＭＳ 明朝" w:hAnsi="ＭＳ 明朝" w:hint="eastAsia"/>
          <w:u w:val="single"/>
        </w:rPr>
        <w:t>損失補償と同様の補償を求めることができる</w:t>
      </w:r>
      <w:r w:rsidRPr="00174FFE">
        <w:rPr>
          <w:rFonts w:ascii="ＭＳ 明朝" w:eastAsia="ＭＳ 明朝" w:hAnsi="ＭＳ 明朝" w:hint="eastAsia"/>
        </w:rPr>
        <w:t>ものと解するのが相当である</w:t>
      </w:r>
      <w:r w:rsidR="00640DD6">
        <w:rPr>
          <w:rFonts w:ascii="ＭＳ 明朝" w:eastAsia="ＭＳ 明朝" w:hAnsi="ＭＳ 明朝" w:hint="eastAsia"/>
        </w:rPr>
        <w:t>(下線引用者</w:t>
      </w:r>
      <w:r w:rsidR="00640DD6">
        <w:rPr>
          <w:rFonts w:ascii="ＭＳ 明朝" w:eastAsia="ＭＳ 明朝" w:hAnsi="ＭＳ 明朝"/>
        </w:rPr>
        <w:t>)</w:t>
      </w:r>
      <w:r w:rsidRPr="00174FFE">
        <w:rPr>
          <w:rFonts w:ascii="ＭＳ 明朝" w:eastAsia="ＭＳ 明朝" w:hAnsi="ＭＳ 明朝" w:hint="eastAsia"/>
        </w:rPr>
        <w:t>。</w:t>
      </w:r>
    </w:p>
    <w:p w14:paraId="6BA2F1C1" w14:textId="77777777" w:rsidR="005226D2" w:rsidRPr="00F620CF" w:rsidRDefault="005226D2" w:rsidP="005226D2">
      <w:pPr>
        <w:widowControl/>
        <w:ind w:leftChars="100" w:left="210" w:firstLineChars="100" w:firstLine="221"/>
        <w:jc w:val="left"/>
        <w:rPr>
          <w:rFonts w:ascii="ＭＳ 明朝" w:eastAsia="ＭＳ 明朝" w:hAnsi="ＭＳ 明朝" w:cs="ＭＳ Ｐゴシック"/>
          <w:b/>
          <w:kern w:val="0"/>
          <w:sz w:val="22"/>
        </w:rPr>
      </w:pPr>
    </w:p>
    <w:p w14:paraId="6CBDA922" w14:textId="77777777" w:rsidR="00AB1979" w:rsidRDefault="00F620CF" w:rsidP="00F620C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債務者は、</w:t>
      </w:r>
      <w:bookmarkStart w:id="3" w:name="_Hlk531815680"/>
      <w:r w:rsidR="00AB1979">
        <w:rPr>
          <w:rFonts w:ascii="ＭＳ 明朝" w:eastAsia="ＭＳ 明朝" w:hAnsi="ＭＳ 明朝" w:cs="ＭＳ Ｐゴシック" w:hint="eastAsia"/>
          <w:kern w:val="0"/>
          <w:sz w:val="22"/>
        </w:rPr>
        <w:t>築地市場の豊洲移転に伴い債務者所有の設備・備品等に</w:t>
      </w:r>
      <w:bookmarkEnd w:id="3"/>
      <w:r w:rsidR="00AB1979">
        <w:rPr>
          <w:rFonts w:ascii="ＭＳ 明朝" w:eastAsia="ＭＳ 明朝" w:hAnsi="ＭＳ 明朝" w:cs="ＭＳ Ｐゴシック" w:hint="eastAsia"/>
          <w:kern w:val="0"/>
          <w:sz w:val="22"/>
        </w:rPr>
        <w:t>生じた損失について損失補償を請求しており、その物的証拠として、それらを本件土地・建物に置いていたものである。</w:t>
      </w:r>
    </w:p>
    <w:p w14:paraId="4247B029" w14:textId="160DE801" w:rsidR="00F620CF" w:rsidRDefault="00C00E1A" w:rsidP="00AB197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したがって</w:t>
      </w:r>
      <w:r w:rsidR="00AB1979">
        <w:rPr>
          <w:rFonts w:ascii="ＭＳ 明朝" w:eastAsia="ＭＳ 明朝" w:hAnsi="ＭＳ 明朝" w:cs="ＭＳ Ｐゴシック" w:hint="eastAsia"/>
          <w:kern w:val="0"/>
          <w:sz w:val="22"/>
        </w:rPr>
        <w:t>、</w:t>
      </w:r>
      <w:r w:rsidRPr="00C00E1A">
        <w:rPr>
          <w:rFonts w:ascii="ＭＳ 明朝" w:eastAsia="ＭＳ 明朝" w:hAnsi="ＭＳ 明朝" w:cs="ＭＳ Ｐゴシック" w:hint="eastAsia"/>
          <w:kern w:val="0"/>
          <w:sz w:val="22"/>
          <w:u w:val="single"/>
        </w:rPr>
        <w:t>損失補償のないまま</w:t>
      </w:r>
      <w:r w:rsidR="00AB1979" w:rsidRPr="005226D2">
        <w:rPr>
          <w:rFonts w:ascii="ＭＳ 明朝" w:eastAsia="ＭＳ 明朝" w:hAnsi="ＭＳ 明朝" w:cs="ＭＳ Ｐゴシック" w:hint="eastAsia"/>
          <w:kern w:val="0"/>
          <w:sz w:val="22"/>
          <w:u w:val="single"/>
        </w:rPr>
        <w:t>本件土地・建物の明渡しを命じた本決定</w:t>
      </w:r>
      <w:r w:rsidR="005226D2" w:rsidRPr="005226D2">
        <w:rPr>
          <w:rFonts w:ascii="ＭＳ 明朝" w:eastAsia="ＭＳ 明朝" w:hAnsi="ＭＳ 明朝" w:cs="ＭＳ Ｐゴシック" w:hint="eastAsia"/>
          <w:kern w:val="0"/>
          <w:sz w:val="22"/>
          <w:u w:val="single"/>
        </w:rPr>
        <w:t>が</w:t>
      </w:r>
      <w:r w:rsidR="00AB1979" w:rsidRPr="005226D2">
        <w:rPr>
          <w:rFonts w:ascii="ＭＳ 明朝" w:eastAsia="ＭＳ 明朝" w:hAnsi="ＭＳ 明朝" w:cs="ＭＳ Ｐゴシック" w:hint="eastAsia"/>
          <w:kern w:val="0"/>
          <w:sz w:val="22"/>
          <w:u w:val="single"/>
        </w:rPr>
        <w:t>、東京高裁平成３年７月3</w:t>
      </w:r>
      <w:r w:rsidR="00AB1979" w:rsidRPr="005226D2">
        <w:rPr>
          <w:rFonts w:ascii="ＭＳ 明朝" w:eastAsia="ＭＳ 明朝" w:hAnsi="ＭＳ 明朝" w:cs="ＭＳ Ｐゴシック"/>
          <w:kern w:val="0"/>
          <w:sz w:val="22"/>
          <w:u w:val="single"/>
        </w:rPr>
        <w:t>0</w:t>
      </w:r>
      <w:r w:rsidR="00AB1979" w:rsidRPr="005226D2">
        <w:rPr>
          <w:rFonts w:ascii="ＭＳ 明朝" w:eastAsia="ＭＳ 明朝" w:hAnsi="ＭＳ 明朝" w:cs="ＭＳ Ｐゴシック" w:hint="eastAsia"/>
          <w:kern w:val="0"/>
          <w:sz w:val="22"/>
          <w:u w:val="single"/>
        </w:rPr>
        <w:t>日判決にも、憲法29条及び要綱にも反</w:t>
      </w:r>
      <w:r w:rsidR="005226D2" w:rsidRPr="005226D2">
        <w:rPr>
          <w:rFonts w:ascii="ＭＳ 明朝" w:eastAsia="ＭＳ 明朝" w:hAnsi="ＭＳ 明朝" w:cs="ＭＳ Ｐゴシック" w:hint="eastAsia"/>
          <w:kern w:val="0"/>
          <w:sz w:val="22"/>
          <w:u w:val="single"/>
        </w:rPr>
        <w:t>している</w:t>
      </w:r>
      <w:r w:rsidR="005226D2" w:rsidRPr="00C00E1A">
        <w:rPr>
          <w:rFonts w:ascii="ＭＳ 明朝" w:eastAsia="ＭＳ 明朝" w:hAnsi="ＭＳ 明朝" w:cs="ＭＳ Ｐゴシック" w:hint="eastAsia"/>
          <w:kern w:val="0"/>
          <w:sz w:val="22"/>
          <w:u w:val="single"/>
        </w:rPr>
        <w:t>ことは明らか</w:t>
      </w:r>
      <w:r w:rsidR="005226D2">
        <w:rPr>
          <w:rFonts w:ascii="ＭＳ 明朝" w:eastAsia="ＭＳ 明朝" w:hAnsi="ＭＳ 明朝" w:cs="ＭＳ Ｐゴシック" w:hint="eastAsia"/>
          <w:kern w:val="0"/>
          <w:sz w:val="22"/>
        </w:rPr>
        <w:t>であ</w:t>
      </w:r>
      <w:r w:rsidR="00AB1979">
        <w:rPr>
          <w:rFonts w:ascii="ＭＳ 明朝" w:eastAsia="ＭＳ 明朝" w:hAnsi="ＭＳ 明朝" w:cs="ＭＳ Ｐゴシック" w:hint="eastAsia"/>
          <w:kern w:val="0"/>
          <w:sz w:val="22"/>
        </w:rPr>
        <w:t>る。</w:t>
      </w:r>
    </w:p>
    <w:bookmarkEnd w:id="2"/>
    <w:p w14:paraId="0AEFEA0E" w14:textId="77777777" w:rsidR="00AA2F01" w:rsidRDefault="00AA2F01" w:rsidP="00E00CE0">
      <w:pPr>
        <w:widowControl/>
        <w:jc w:val="left"/>
        <w:rPr>
          <w:rFonts w:ascii="ＭＳ ゴシック" w:eastAsia="ＭＳ ゴシック" w:hAnsi="ＭＳ ゴシック" w:cs="ＭＳ Ｐゴシック"/>
          <w:kern w:val="0"/>
          <w:sz w:val="22"/>
        </w:rPr>
      </w:pPr>
    </w:p>
    <w:p w14:paraId="5D3F733F" w14:textId="66745525" w:rsidR="002C1DBB" w:rsidRPr="002C1DBB" w:rsidRDefault="00E00CE0" w:rsidP="002C1DB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r w:rsidR="00E545F2" w:rsidRPr="005226D2">
        <w:rPr>
          <w:rFonts w:ascii="ＭＳ ゴシック" w:eastAsia="ＭＳ ゴシック" w:hAnsi="ＭＳ ゴシック" w:cs="ＭＳ Ｐゴシック" w:hint="eastAsia"/>
          <w:kern w:val="0"/>
          <w:sz w:val="22"/>
        </w:rPr>
        <w:t>．</w:t>
      </w:r>
      <w:r w:rsidR="002C1DBB" w:rsidRPr="00522F78">
        <w:rPr>
          <w:rFonts w:ascii="ＭＳ ゴシック" w:eastAsia="ＭＳ ゴシック" w:hAnsi="ＭＳ ゴシック" w:cs="ＭＳ Ｐゴシック"/>
          <w:kern w:val="0"/>
          <w:sz w:val="22"/>
        </w:rPr>
        <w:t>築地市場の閉場・解体事業は</w:t>
      </w:r>
      <w:r w:rsidR="00E545F2" w:rsidRPr="005226D2">
        <w:rPr>
          <w:rFonts w:ascii="ＭＳ ゴシック" w:eastAsia="ＭＳ ゴシック" w:hAnsi="ＭＳ ゴシック" w:cs="ＭＳ Ｐゴシック"/>
          <w:kern w:val="0"/>
          <w:sz w:val="22"/>
        </w:rPr>
        <w:t>威力業務妨害罪にあたる</w:t>
      </w:r>
    </w:p>
    <w:p w14:paraId="1ADAA53D" w14:textId="23AB2E12" w:rsidR="002C1DBB" w:rsidRDefault="002C1DBB" w:rsidP="002C1DBB">
      <w:pPr>
        <w:widowControl/>
        <w:ind w:firstLineChars="100" w:firstLine="210"/>
        <w:jc w:val="left"/>
        <w:rPr>
          <w:rFonts w:ascii="ＭＳ 明朝" w:eastAsia="ＭＳ 明朝" w:hAnsi="ＭＳ 明朝" w:cs="ＭＳ Ｐゴシック"/>
          <w:kern w:val="0"/>
          <w:szCs w:val="21"/>
        </w:rPr>
      </w:pPr>
      <w:r w:rsidRPr="002C1DBB">
        <w:rPr>
          <w:rFonts w:ascii="ＭＳ 明朝" w:eastAsia="ＭＳ 明朝" w:hAnsi="ＭＳ 明朝" w:cs="ＭＳ Ｐゴシック" w:hint="eastAsia"/>
          <w:kern w:val="0"/>
          <w:szCs w:val="21"/>
        </w:rPr>
        <w:t>刑法第</w:t>
      </w:r>
      <w:r w:rsidRPr="002C1DBB">
        <w:rPr>
          <w:rFonts w:ascii="ＭＳ 明朝" w:eastAsia="ＭＳ 明朝" w:hAnsi="ＭＳ 明朝" w:cs="ＭＳ Ｐゴシック"/>
          <w:kern w:val="0"/>
          <w:szCs w:val="21"/>
        </w:rPr>
        <w:t>234条は、「威力を用いて人の業務を妨害した者は、懲役3年以下、又は50万円</w:t>
      </w:r>
      <w:bookmarkStart w:id="4" w:name="_GoBack"/>
      <w:bookmarkEnd w:id="4"/>
      <w:r w:rsidRPr="002C1DBB">
        <w:rPr>
          <w:rFonts w:ascii="ＭＳ 明朝" w:eastAsia="ＭＳ 明朝" w:hAnsi="ＭＳ 明朝" w:cs="ＭＳ Ｐゴシック"/>
          <w:kern w:val="0"/>
          <w:szCs w:val="21"/>
        </w:rPr>
        <w:t>以下の罰金に処する」旨規定してい</w:t>
      </w:r>
      <w:r>
        <w:rPr>
          <w:rFonts w:ascii="ＭＳ 明朝" w:eastAsia="ＭＳ 明朝" w:hAnsi="ＭＳ 明朝" w:cs="ＭＳ Ｐゴシック" w:hint="eastAsia"/>
          <w:kern w:val="0"/>
          <w:szCs w:val="21"/>
        </w:rPr>
        <w:t>る</w:t>
      </w:r>
      <w:r w:rsidRPr="002C1DBB">
        <w:rPr>
          <w:rFonts w:ascii="ＭＳ 明朝" w:eastAsia="ＭＳ 明朝" w:hAnsi="ＭＳ 明朝" w:cs="ＭＳ Ｐゴシック"/>
          <w:kern w:val="0"/>
          <w:szCs w:val="21"/>
        </w:rPr>
        <w:t>。そして、ここにいう「業務」に</w:t>
      </w:r>
      <w:r w:rsidRPr="002C1DBB">
        <w:rPr>
          <w:rFonts w:ascii="ＭＳ 明朝" w:eastAsia="ＭＳ 明朝" w:hAnsi="ＭＳ 明朝" w:cs="ＭＳ Ｐゴシック" w:hint="eastAsia"/>
          <w:kern w:val="0"/>
          <w:szCs w:val="21"/>
        </w:rPr>
        <w:t>は、平穏になされている限り、法律に違反した業務や無許可の業務も含まれる、とされてい</w:t>
      </w:r>
      <w:r>
        <w:rPr>
          <w:rFonts w:ascii="ＭＳ 明朝" w:eastAsia="ＭＳ 明朝" w:hAnsi="ＭＳ 明朝" w:cs="ＭＳ Ｐゴシック" w:hint="eastAsia"/>
          <w:kern w:val="0"/>
          <w:szCs w:val="21"/>
        </w:rPr>
        <w:t>る</w:t>
      </w:r>
      <w:r w:rsidRPr="002C1DBB">
        <w:rPr>
          <w:rFonts w:ascii="ＭＳ 明朝" w:eastAsia="ＭＳ 明朝" w:hAnsi="ＭＳ 明朝" w:cs="ＭＳ Ｐゴシック" w:hint="eastAsia"/>
          <w:kern w:val="0"/>
          <w:szCs w:val="21"/>
        </w:rPr>
        <w:t>。</w:t>
      </w:r>
      <w:r w:rsidRPr="002C1DBB">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 xml:space="preserve"> </w:t>
      </w:r>
    </w:p>
    <w:p w14:paraId="7540C8B2" w14:textId="26E00D3C" w:rsidR="002C1DBB" w:rsidRDefault="002C1DBB" w:rsidP="002C1DBB">
      <w:pPr>
        <w:widowControl/>
        <w:ind w:firstLineChars="100" w:firstLine="210"/>
        <w:jc w:val="left"/>
        <w:rPr>
          <w:rFonts w:ascii="ＭＳ 明朝" w:eastAsia="ＭＳ 明朝" w:hAnsi="ＭＳ 明朝" w:cs="ＭＳ Ｐゴシック"/>
          <w:kern w:val="0"/>
          <w:szCs w:val="21"/>
        </w:rPr>
      </w:pPr>
      <w:r w:rsidRPr="002C1DBB">
        <w:rPr>
          <w:rFonts w:ascii="ＭＳ 明朝" w:eastAsia="ＭＳ 明朝" w:hAnsi="ＭＳ 明朝" w:cs="ＭＳ Ｐゴシック" w:hint="eastAsia"/>
          <w:kern w:val="0"/>
          <w:szCs w:val="21"/>
        </w:rPr>
        <w:t>違法</w:t>
      </w:r>
      <w:r w:rsidR="00E00CE0">
        <w:rPr>
          <w:rFonts w:ascii="ＭＳ 明朝" w:eastAsia="ＭＳ 明朝" w:hAnsi="ＭＳ 明朝" w:cs="ＭＳ Ｐゴシック" w:hint="eastAsia"/>
          <w:kern w:val="0"/>
          <w:szCs w:val="21"/>
        </w:rPr>
        <w:t>な業務</w:t>
      </w:r>
      <w:r w:rsidRPr="002C1DBB">
        <w:rPr>
          <w:rFonts w:ascii="ＭＳ 明朝" w:eastAsia="ＭＳ 明朝" w:hAnsi="ＭＳ 明朝" w:cs="ＭＳ Ｐゴシック" w:hint="eastAsia"/>
          <w:kern w:val="0"/>
          <w:szCs w:val="21"/>
        </w:rPr>
        <w:t>どころか、財産権である</w:t>
      </w:r>
      <w:bookmarkStart w:id="5" w:name="_Hlk531803208"/>
      <w:r w:rsidRPr="00737FA3">
        <w:rPr>
          <w:rFonts w:ascii="ＭＳ 明朝" w:eastAsia="ＭＳ 明朝" w:hAnsi="ＭＳ 明朝" w:cs="ＭＳ Ｐゴシック" w:hint="eastAsia"/>
          <w:kern w:val="0"/>
          <w:szCs w:val="21"/>
          <w:u w:val="single"/>
        </w:rPr>
        <w:t>「のれんに因る営業権」</w:t>
      </w:r>
      <w:bookmarkEnd w:id="5"/>
      <w:r w:rsidRPr="00737FA3">
        <w:rPr>
          <w:rFonts w:ascii="ＭＳ 明朝" w:eastAsia="ＭＳ 明朝" w:hAnsi="ＭＳ 明朝" w:cs="ＭＳ Ｐゴシック" w:hint="eastAsia"/>
          <w:kern w:val="0"/>
          <w:szCs w:val="21"/>
          <w:u w:val="single"/>
        </w:rPr>
        <w:t>の行使を妨害すれば威力業務妨害罪にあたる</w:t>
      </w:r>
      <w:r w:rsidRPr="002C1DBB">
        <w:rPr>
          <w:rFonts w:ascii="ＭＳ 明朝" w:eastAsia="ＭＳ 明朝" w:hAnsi="ＭＳ 明朝" w:cs="ＭＳ Ｐゴシック" w:hint="eastAsia"/>
          <w:kern w:val="0"/>
          <w:szCs w:val="21"/>
        </w:rPr>
        <w:t>ことは、火を見るよりも明らかで</w:t>
      </w:r>
      <w:r>
        <w:rPr>
          <w:rFonts w:ascii="ＭＳ 明朝" w:eastAsia="ＭＳ 明朝" w:hAnsi="ＭＳ 明朝" w:cs="ＭＳ Ｐゴシック" w:hint="eastAsia"/>
          <w:kern w:val="0"/>
          <w:szCs w:val="21"/>
        </w:rPr>
        <w:t>ある。</w:t>
      </w:r>
    </w:p>
    <w:p w14:paraId="4D834ED1" w14:textId="3CCB491E" w:rsidR="00DF1660" w:rsidRPr="002D42A2" w:rsidRDefault="002C1DBB" w:rsidP="002D42A2">
      <w:pPr>
        <w:widowControl/>
        <w:ind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実際、</w:t>
      </w:r>
      <w:r w:rsidRPr="00737FA3">
        <w:rPr>
          <w:rFonts w:ascii="ＭＳ 明朝" w:eastAsia="ＭＳ 明朝" w:hAnsi="ＭＳ 明朝" w:cs="ＭＳ Ｐゴシック" w:hint="eastAsia"/>
          <w:kern w:val="0"/>
          <w:szCs w:val="21"/>
          <w:u w:val="single"/>
        </w:rPr>
        <w:t>「のれんに因る営業権」の行使の妨害が威力業務妨害罪にあたることは築地警察署も認めており</w:t>
      </w:r>
      <w:r>
        <w:rPr>
          <w:rFonts w:ascii="ＭＳ 明朝" w:eastAsia="ＭＳ 明朝" w:hAnsi="ＭＳ 明朝" w:cs="ＭＳ Ｐゴシック" w:hint="eastAsia"/>
          <w:kern w:val="0"/>
          <w:szCs w:val="21"/>
        </w:rPr>
        <w:t>、</w:t>
      </w:r>
      <w:r w:rsidRPr="00A408D4">
        <w:rPr>
          <w:rFonts w:ascii="ＭＳ 明朝" w:eastAsia="ＭＳ 明朝" w:hAnsi="ＭＳ 明朝" w:cs="ＭＳ Ｐゴシック" w:hint="eastAsia"/>
          <w:kern w:val="0"/>
          <w:szCs w:val="21"/>
          <w:u w:val="single"/>
        </w:rPr>
        <w:t>それ故にこそ、</w:t>
      </w:r>
      <w:r>
        <w:rPr>
          <w:rFonts w:ascii="ＭＳ 明朝" w:eastAsia="ＭＳ 明朝" w:hAnsi="ＭＳ 明朝" w:cs="ＭＳ Ｐゴシック" w:hint="eastAsia"/>
          <w:kern w:val="0"/>
          <w:szCs w:val="21"/>
        </w:rPr>
        <w:t>築地市場正門前において現在でも行なわれている</w:t>
      </w:r>
      <w:r w:rsidRPr="00737FA3">
        <w:rPr>
          <w:rFonts w:ascii="ＭＳ 明朝" w:eastAsia="ＭＳ 明朝" w:hAnsi="ＭＳ 明朝" w:cs="ＭＳ Ｐゴシック" w:hint="eastAsia"/>
          <w:kern w:val="0"/>
          <w:szCs w:val="21"/>
          <w:u w:val="single"/>
        </w:rPr>
        <w:t>買物ツアーを築地警察署も認めている</w:t>
      </w:r>
      <w:r>
        <w:rPr>
          <w:rFonts w:ascii="ＭＳ 明朝" w:eastAsia="ＭＳ 明朝" w:hAnsi="ＭＳ 明朝" w:cs="ＭＳ Ｐゴシック" w:hint="eastAsia"/>
          <w:kern w:val="0"/>
          <w:szCs w:val="21"/>
        </w:rPr>
        <w:t>のである。</w:t>
      </w:r>
    </w:p>
    <w:p w14:paraId="099ED2D9" w14:textId="7C68738F" w:rsidR="00DF1660" w:rsidRDefault="002D42A2" w:rsidP="00DF1660">
      <w:pPr>
        <w:rPr>
          <w:rFonts w:ascii="ＭＳ 明朝" w:eastAsia="ＭＳ 明朝" w:hAnsi="ＭＳ 明朝"/>
          <w:sz w:val="22"/>
        </w:rPr>
      </w:pPr>
      <w:r w:rsidRPr="002D42A2">
        <w:rPr>
          <w:rFonts w:ascii="ＭＳ 明朝" w:eastAsia="ＭＳ 明朝" w:hAnsi="ＭＳ 明朝" w:hint="eastAsia"/>
          <w:sz w:val="22"/>
        </w:rPr>
        <w:t xml:space="preserve">　したがって、</w:t>
      </w:r>
      <w:r>
        <w:rPr>
          <w:rFonts w:ascii="ＭＳ 明朝" w:eastAsia="ＭＳ 明朝" w:hAnsi="ＭＳ 明朝" w:hint="eastAsia"/>
          <w:sz w:val="22"/>
        </w:rPr>
        <w:t>債務者の私物の明渡しを命じ、</w:t>
      </w:r>
      <w:r w:rsidRPr="00737FA3">
        <w:rPr>
          <w:rFonts w:ascii="ＭＳ 明朝" w:eastAsia="ＭＳ 明朝" w:hAnsi="ＭＳ 明朝" w:hint="eastAsia"/>
          <w:sz w:val="22"/>
          <w:u w:val="single"/>
        </w:rPr>
        <w:t>「のれんに因る営業権」を妨害した本決定が威力業務妨害罪にあたることは明らか</w:t>
      </w:r>
      <w:r>
        <w:rPr>
          <w:rFonts w:ascii="ＭＳ 明朝" w:eastAsia="ＭＳ 明朝" w:hAnsi="ＭＳ 明朝" w:hint="eastAsia"/>
          <w:sz w:val="22"/>
        </w:rPr>
        <w:t>である。</w:t>
      </w:r>
    </w:p>
    <w:p w14:paraId="4E264111" w14:textId="77777777" w:rsidR="00E00CE0" w:rsidRDefault="00E00CE0" w:rsidP="00DF1660">
      <w:pPr>
        <w:rPr>
          <w:rFonts w:ascii="ＭＳ 明朝" w:eastAsia="ＭＳ 明朝" w:hAnsi="ＭＳ 明朝"/>
          <w:sz w:val="22"/>
        </w:rPr>
      </w:pPr>
    </w:p>
    <w:p w14:paraId="7E680F91" w14:textId="6647C852" w:rsidR="00E00CE0" w:rsidRDefault="00E00CE0" w:rsidP="00E00CE0">
      <w:pPr>
        <w:rPr>
          <w:rFonts w:ascii="ＭＳ ゴシック" w:eastAsia="ＭＳ ゴシック" w:hAnsi="ＭＳ ゴシック"/>
          <w:sz w:val="22"/>
        </w:rPr>
      </w:pPr>
      <w:r>
        <w:rPr>
          <w:rFonts w:ascii="ＭＳ ゴシック" w:eastAsia="ＭＳ ゴシック" w:hAnsi="ＭＳ ゴシック" w:hint="eastAsia"/>
          <w:sz w:val="22"/>
        </w:rPr>
        <w:t>４</w:t>
      </w:r>
      <w:r w:rsidRPr="00737FA3">
        <w:rPr>
          <w:rFonts w:ascii="ＭＳ ゴシック" w:eastAsia="ＭＳ ゴシック" w:hAnsi="ＭＳ ゴシック" w:hint="eastAsia"/>
          <w:sz w:val="22"/>
        </w:rPr>
        <w:t>．本決定は</w:t>
      </w:r>
      <w:r w:rsidR="005008EA">
        <w:rPr>
          <w:rFonts w:ascii="ＭＳ ゴシック" w:eastAsia="ＭＳ ゴシック" w:hAnsi="ＭＳ ゴシック" w:hint="eastAsia"/>
          <w:sz w:val="22"/>
        </w:rPr>
        <w:t>「</w:t>
      </w:r>
      <w:r w:rsidRPr="00737FA3">
        <w:rPr>
          <w:rFonts w:ascii="ＭＳ ゴシック" w:eastAsia="ＭＳ ゴシック" w:hAnsi="ＭＳ ゴシック" w:hint="eastAsia"/>
          <w:sz w:val="22"/>
        </w:rPr>
        <w:t>損失補償</w:t>
      </w:r>
      <w:r w:rsidR="005008EA">
        <w:rPr>
          <w:rFonts w:ascii="ＭＳ ゴシック" w:eastAsia="ＭＳ ゴシック" w:hAnsi="ＭＳ ゴシック" w:hint="eastAsia"/>
          <w:sz w:val="22"/>
        </w:rPr>
        <w:t>」</w:t>
      </w:r>
      <w:r w:rsidRPr="00737FA3">
        <w:rPr>
          <w:rFonts w:ascii="ＭＳ ゴシック" w:eastAsia="ＭＳ ゴシック" w:hAnsi="ＭＳ ゴシック" w:hint="eastAsia"/>
          <w:sz w:val="22"/>
        </w:rPr>
        <w:t>を</w:t>
      </w:r>
      <w:r w:rsidR="005008EA">
        <w:rPr>
          <w:rFonts w:ascii="ＭＳ ゴシック" w:eastAsia="ＭＳ ゴシック" w:hAnsi="ＭＳ ゴシック" w:hint="eastAsia"/>
          <w:sz w:val="22"/>
        </w:rPr>
        <w:t>「</w:t>
      </w:r>
      <w:r w:rsidRPr="00737FA3">
        <w:rPr>
          <w:rFonts w:ascii="ＭＳ ゴシック" w:eastAsia="ＭＳ ゴシック" w:hAnsi="ＭＳ ゴシック" w:hint="eastAsia"/>
          <w:sz w:val="22"/>
        </w:rPr>
        <w:t>損害賠償</w:t>
      </w:r>
      <w:r w:rsidR="005008EA">
        <w:rPr>
          <w:rFonts w:ascii="ＭＳ ゴシック" w:eastAsia="ＭＳ ゴシック" w:hAnsi="ＭＳ ゴシック" w:hint="eastAsia"/>
          <w:sz w:val="22"/>
        </w:rPr>
        <w:t>」</w:t>
      </w:r>
      <w:r w:rsidRPr="00737FA3">
        <w:rPr>
          <w:rFonts w:ascii="ＭＳ ゴシック" w:eastAsia="ＭＳ ゴシック" w:hAnsi="ＭＳ ゴシック" w:hint="eastAsia"/>
          <w:sz w:val="22"/>
        </w:rPr>
        <w:t>にすり替えている</w:t>
      </w:r>
    </w:p>
    <w:p w14:paraId="792A2748" w14:textId="77777777" w:rsidR="00E00CE0" w:rsidRDefault="00E00CE0" w:rsidP="00E00CE0">
      <w:pPr>
        <w:ind w:firstLineChars="100" w:firstLine="220"/>
        <w:rPr>
          <w:rFonts w:ascii="ＭＳ 明朝" w:eastAsia="ＭＳ 明朝" w:hAnsi="ＭＳ 明朝"/>
          <w:sz w:val="22"/>
        </w:rPr>
      </w:pPr>
      <w:r>
        <w:rPr>
          <w:rFonts w:ascii="ＭＳ 明朝" w:eastAsia="ＭＳ 明朝" w:hAnsi="ＭＳ 明朝" w:hint="eastAsia"/>
          <w:sz w:val="22"/>
        </w:rPr>
        <w:t>本</w:t>
      </w:r>
      <w:r w:rsidRPr="00920E1B">
        <w:rPr>
          <w:rFonts w:ascii="ＭＳ 明朝" w:eastAsia="ＭＳ 明朝" w:hAnsi="ＭＳ 明朝" w:hint="eastAsia"/>
          <w:sz w:val="22"/>
        </w:rPr>
        <w:t>決定</w:t>
      </w:r>
      <w:r>
        <w:rPr>
          <w:rFonts w:ascii="ＭＳ 明朝" w:eastAsia="ＭＳ 明朝" w:hAnsi="ＭＳ 明朝" w:hint="eastAsia"/>
          <w:sz w:val="22"/>
        </w:rPr>
        <w:t>は</w:t>
      </w:r>
      <w:r w:rsidRPr="00920E1B">
        <w:rPr>
          <w:rFonts w:ascii="ＭＳ 明朝" w:eastAsia="ＭＳ 明朝" w:hAnsi="ＭＳ 明朝" w:hint="eastAsia"/>
          <w:sz w:val="22"/>
        </w:rPr>
        <w:t>「債権者に債務者のため金</w:t>
      </w:r>
      <w:r w:rsidRPr="00920E1B">
        <w:rPr>
          <w:rFonts w:ascii="ＭＳ 明朝" w:eastAsia="ＭＳ 明朝" w:hAnsi="ＭＳ 明朝"/>
          <w:sz w:val="22"/>
        </w:rPr>
        <w:t>120万円の担保を立てさせて</w:t>
      </w:r>
      <w:r>
        <w:rPr>
          <w:rFonts w:ascii="ＭＳ 明朝" w:eastAsia="ＭＳ 明朝" w:hAnsi="ＭＳ 明朝" w:hint="eastAsia"/>
          <w:sz w:val="22"/>
        </w:rPr>
        <w:t>、次のとおり決定す</w:t>
      </w:r>
      <w:r>
        <w:rPr>
          <w:rFonts w:ascii="ＭＳ 明朝" w:eastAsia="ＭＳ 明朝" w:hAnsi="ＭＳ 明朝" w:hint="eastAsia"/>
          <w:sz w:val="22"/>
        </w:rPr>
        <w:lastRenderedPageBreak/>
        <w:t>る</w:t>
      </w:r>
      <w:r w:rsidRPr="00920E1B">
        <w:rPr>
          <w:rFonts w:ascii="ＭＳ 明朝" w:eastAsia="ＭＳ 明朝" w:hAnsi="ＭＳ 明朝"/>
          <w:sz w:val="22"/>
        </w:rPr>
        <w:t>」</w:t>
      </w:r>
      <w:r>
        <w:rPr>
          <w:rFonts w:ascii="ＭＳ 明朝" w:eastAsia="ＭＳ 明朝" w:hAnsi="ＭＳ 明朝" w:hint="eastAsia"/>
          <w:sz w:val="22"/>
        </w:rPr>
        <w:t>として、</w:t>
      </w:r>
      <w:r w:rsidRPr="00920E1B">
        <w:rPr>
          <w:rFonts w:ascii="ＭＳ 明朝" w:eastAsia="ＭＳ 明朝" w:hAnsi="ＭＳ 明朝" w:hint="eastAsia"/>
          <w:sz w:val="22"/>
        </w:rPr>
        <w:t>債務者から</w:t>
      </w:r>
      <w:r>
        <w:rPr>
          <w:rFonts w:ascii="ＭＳ 明朝" w:eastAsia="ＭＳ 明朝" w:hAnsi="ＭＳ 明朝" w:hint="eastAsia"/>
          <w:sz w:val="22"/>
        </w:rPr>
        <w:t>の</w:t>
      </w:r>
      <w:r w:rsidRPr="00920E1B">
        <w:rPr>
          <w:rFonts w:ascii="ＭＳ 明朝" w:eastAsia="ＭＳ 明朝" w:hAnsi="ＭＳ 明朝" w:hint="eastAsia"/>
          <w:sz w:val="22"/>
        </w:rPr>
        <w:t>損害賠償請求</w:t>
      </w:r>
      <w:r>
        <w:rPr>
          <w:rFonts w:ascii="ＭＳ 明朝" w:eastAsia="ＭＳ 明朝" w:hAnsi="ＭＳ 明朝" w:hint="eastAsia"/>
          <w:sz w:val="22"/>
        </w:rPr>
        <w:t>に備えて</w:t>
      </w:r>
      <w:r w:rsidRPr="00920E1B">
        <w:rPr>
          <w:rFonts w:ascii="ＭＳ 明朝" w:eastAsia="ＭＳ 明朝" w:hAnsi="ＭＳ 明朝" w:hint="eastAsia"/>
          <w:sz w:val="22"/>
        </w:rPr>
        <w:t>、債権者に担保を立てさせ</w:t>
      </w:r>
      <w:r>
        <w:rPr>
          <w:rFonts w:ascii="ＭＳ 明朝" w:eastAsia="ＭＳ 明朝" w:hAnsi="ＭＳ 明朝" w:hint="eastAsia"/>
          <w:sz w:val="22"/>
        </w:rPr>
        <w:t>ている</w:t>
      </w:r>
      <w:r w:rsidRPr="00920E1B">
        <w:rPr>
          <w:rFonts w:ascii="ＭＳ 明朝" w:eastAsia="ＭＳ 明朝" w:hAnsi="ＭＳ 明朝" w:hint="eastAsia"/>
          <w:sz w:val="22"/>
        </w:rPr>
        <w:t>。</w:t>
      </w:r>
    </w:p>
    <w:p w14:paraId="6131EDDD" w14:textId="4E60F4A3" w:rsidR="00E00CE0" w:rsidRPr="00174FFE" w:rsidRDefault="00E00CE0" w:rsidP="00E00CE0">
      <w:pPr>
        <w:ind w:firstLineChars="100" w:firstLine="220"/>
        <w:rPr>
          <w:rFonts w:ascii="ＭＳ 明朝" w:eastAsia="ＭＳ 明朝" w:hAnsi="ＭＳ 明朝"/>
          <w:sz w:val="22"/>
        </w:rPr>
      </w:pPr>
      <w:r>
        <w:rPr>
          <w:rFonts w:ascii="ＭＳ 明朝" w:eastAsia="ＭＳ 明朝" w:hAnsi="ＭＳ 明朝" w:hint="eastAsia"/>
          <w:sz w:val="22"/>
        </w:rPr>
        <w:t>しかし、２で述べたように、</w:t>
      </w:r>
      <w:r>
        <w:rPr>
          <w:rFonts w:ascii="ＭＳ 明朝" w:eastAsia="ＭＳ 明朝" w:hAnsi="ＭＳ 明朝" w:cs="ＭＳ Ｐゴシック" w:hint="eastAsia"/>
          <w:kern w:val="0"/>
          <w:sz w:val="22"/>
        </w:rPr>
        <w:t>築地市場の豊洲移転事業に伴い債務者所有の設備・備品等に</w:t>
      </w:r>
      <w:r>
        <w:rPr>
          <w:rFonts w:ascii="ＭＳ 明朝" w:eastAsia="ＭＳ 明朝" w:hAnsi="ＭＳ 明朝" w:hint="eastAsia"/>
          <w:sz w:val="22"/>
        </w:rPr>
        <w:t>関して必要なのは、事業実施後の</w:t>
      </w:r>
      <w:r w:rsidR="005008EA">
        <w:rPr>
          <w:rFonts w:ascii="ＭＳ 明朝" w:eastAsia="ＭＳ 明朝" w:hAnsi="ＭＳ 明朝" w:hint="eastAsia"/>
          <w:sz w:val="22"/>
        </w:rPr>
        <w:t>「</w:t>
      </w:r>
      <w:r>
        <w:rPr>
          <w:rFonts w:ascii="ＭＳ 明朝" w:eastAsia="ＭＳ 明朝" w:hAnsi="ＭＳ 明朝" w:hint="eastAsia"/>
          <w:sz w:val="22"/>
        </w:rPr>
        <w:t>損害賠償</w:t>
      </w:r>
      <w:r w:rsidR="005008EA">
        <w:rPr>
          <w:rFonts w:ascii="ＭＳ 明朝" w:eastAsia="ＭＳ 明朝" w:hAnsi="ＭＳ 明朝" w:hint="eastAsia"/>
          <w:sz w:val="22"/>
        </w:rPr>
        <w:t>」</w:t>
      </w:r>
      <w:r>
        <w:rPr>
          <w:rFonts w:ascii="ＭＳ 明朝" w:eastAsia="ＭＳ 明朝" w:hAnsi="ＭＳ 明朝" w:hint="eastAsia"/>
          <w:sz w:val="22"/>
        </w:rPr>
        <w:t>でなく、事業実施前の</w:t>
      </w:r>
      <w:r w:rsidR="005008EA">
        <w:rPr>
          <w:rFonts w:ascii="ＭＳ 明朝" w:eastAsia="ＭＳ 明朝" w:hAnsi="ＭＳ 明朝" w:hint="eastAsia"/>
          <w:sz w:val="22"/>
        </w:rPr>
        <w:t>「</w:t>
      </w:r>
      <w:r>
        <w:rPr>
          <w:rFonts w:ascii="ＭＳ 明朝" w:eastAsia="ＭＳ 明朝" w:hAnsi="ＭＳ 明朝" w:hint="eastAsia"/>
          <w:sz w:val="22"/>
        </w:rPr>
        <w:t>損失補償</w:t>
      </w:r>
      <w:r w:rsidR="005008EA">
        <w:rPr>
          <w:rFonts w:ascii="ＭＳ 明朝" w:eastAsia="ＭＳ 明朝" w:hAnsi="ＭＳ 明朝" w:hint="eastAsia"/>
          <w:sz w:val="22"/>
        </w:rPr>
        <w:t>」</w:t>
      </w:r>
      <w:r>
        <w:rPr>
          <w:rFonts w:ascii="ＭＳ 明朝" w:eastAsia="ＭＳ 明朝" w:hAnsi="ＭＳ 明朝" w:hint="eastAsia"/>
          <w:sz w:val="22"/>
        </w:rPr>
        <w:t>である。</w:t>
      </w:r>
    </w:p>
    <w:p w14:paraId="537F291A" w14:textId="77777777" w:rsidR="00E00CE0" w:rsidRDefault="00E00CE0" w:rsidP="00E00CE0">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そのことは、東京高裁平成３年７月30日判決の原判決(地裁判決</w:t>
      </w:r>
      <w:r>
        <w:rPr>
          <w:rFonts w:ascii="ＭＳ 明朝" w:eastAsia="ＭＳ 明朝" w:hAnsi="ＭＳ 明朝" w:cs="ＭＳ Ｐゴシック"/>
          <w:kern w:val="0"/>
          <w:sz w:val="22"/>
        </w:rPr>
        <w:t>)</w:t>
      </w:r>
      <w:r>
        <w:rPr>
          <w:rFonts w:ascii="ＭＳ 明朝" w:eastAsia="ＭＳ 明朝" w:hAnsi="ＭＳ 明朝" w:cs="ＭＳ Ｐゴシック" w:hint="eastAsia"/>
          <w:kern w:val="0"/>
          <w:sz w:val="22"/>
        </w:rPr>
        <w:t>に次のように判示されている。</w:t>
      </w:r>
    </w:p>
    <w:p w14:paraId="5058A0E9" w14:textId="77777777" w:rsidR="00E00CE0" w:rsidRDefault="00E00CE0" w:rsidP="00E00CE0">
      <w:pPr>
        <w:ind w:firstLineChars="100" w:firstLine="220"/>
        <w:rPr>
          <w:rFonts w:ascii="ＭＳ 明朝" w:eastAsia="ＭＳ 明朝" w:hAnsi="ＭＳ 明朝" w:cs="ＭＳ Ｐゴシック"/>
          <w:kern w:val="0"/>
          <w:sz w:val="22"/>
        </w:rPr>
      </w:pPr>
    </w:p>
    <w:p w14:paraId="7321FC02" w14:textId="77777777" w:rsidR="00E00CE0" w:rsidRPr="00174FFE" w:rsidRDefault="00E00CE0" w:rsidP="00E00CE0">
      <w:pPr>
        <w:ind w:firstLineChars="200" w:firstLine="420"/>
        <w:rPr>
          <w:rFonts w:ascii="ＭＳ 明朝" w:eastAsia="ＭＳ 明朝" w:hAnsi="ＭＳ 明朝"/>
          <w:u w:val="single"/>
        </w:rPr>
      </w:pPr>
      <w:r w:rsidRPr="00174FFE">
        <w:rPr>
          <w:rFonts w:ascii="ＭＳ 明朝" w:eastAsia="ＭＳ 明朝" w:hAnsi="ＭＳ 明朝" w:hint="eastAsia"/>
          <w:u w:val="single"/>
        </w:rPr>
        <w:t xml:space="preserve">国有財産法一九条、二四条の各規定によれば、国有の行政財産について使用許可を得た　</w:t>
      </w:r>
    </w:p>
    <w:p w14:paraId="79CDD21B" w14:textId="77777777" w:rsidR="00E00CE0" w:rsidRPr="00174FFE" w:rsidRDefault="00E00CE0" w:rsidP="00E00CE0">
      <w:pPr>
        <w:ind w:firstLineChars="100" w:firstLine="210"/>
        <w:rPr>
          <w:rFonts w:ascii="ＭＳ 明朝" w:eastAsia="ＭＳ 明朝" w:hAnsi="ＭＳ 明朝"/>
          <w:u w:val="single"/>
        </w:rPr>
      </w:pPr>
      <w:r w:rsidRPr="00174FFE">
        <w:rPr>
          <w:rFonts w:ascii="ＭＳ 明朝" w:eastAsia="ＭＳ 明朝" w:hAnsi="ＭＳ 明朝" w:hint="eastAsia"/>
          <w:u w:val="single"/>
        </w:rPr>
        <w:t>者は、その許可が所定の事由により取り消された場合、これによる</w:t>
      </w:r>
      <w:r w:rsidRPr="00E00CE0">
        <w:rPr>
          <w:rFonts w:ascii="ＭＳ 明朝" w:eastAsia="ＭＳ 明朝" w:hAnsi="ＭＳ 明朝" w:hint="eastAsia"/>
          <w:u w:val="single"/>
          <w:em w:val="dot"/>
        </w:rPr>
        <w:t>損失の補償</w:t>
      </w:r>
      <w:r w:rsidRPr="00174FFE">
        <w:rPr>
          <w:rFonts w:ascii="ＭＳ 明朝" w:eastAsia="ＭＳ 明朝" w:hAnsi="ＭＳ 明朝" w:hint="eastAsia"/>
          <w:u w:val="single"/>
        </w:rPr>
        <w:t>を求めるこ</w:t>
      </w:r>
    </w:p>
    <w:p w14:paraId="68025FE6" w14:textId="77777777" w:rsidR="00E00CE0" w:rsidRPr="00174FFE" w:rsidRDefault="00E00CE0" w:rsidP="00E00CE0">
      <w:pPr>
        <w:ind w:firstLineChars="100" w:firstLine="210"/>
        <w:rPr>
          <w:rFonts w:ascii="ＭＳ 明朝" w:eastAsia="ＭＳ 明朝" w:hAnsi="ＭＳ 明朝"/>
          <w:u w:val="single"/>
        </w:rPr>
      </w:pPr>
      <w:r w:rsidRPr="00174FFE">
        <w:rPr>
          <w:rFonts w:ascii="ＭＳ 明朝" w:eastAsia="ＭＳ 明朝" w:hAnsi="ＭＳ 明朝" w:hint="eastAsia"/>
          <w:u w:val="single"/>
        </w:rPr>
        <w:t>とができる。</w:t>
      </w:r>
      <w:r w:rsidRPr="00174FFE">
        <w:rPr>
          <w:rFonts w:ascii="ＭＳ 明朝" w:eastAsia="ＭＳ 明朝" w:hAnsi="ＭＳ 明朝" w:hint="eastAsia"/>
        </w:rPr>
        <w:t>このことに照らせば、</w:t>
      </w:r>
      <w:r w:rsidRPr="00174FFE">
        <w:rPr>
          <w:rFonts w:ascii="ＭＳ 明朝" w:eastAsia="ＭＳ 明朝" w:hAnsi="ＭＳ 明朝" w:hint="eastAsia"/>
          <w:u w:val="single"/>
        </w:rPr>
        <w:t>被告市の行政財産の利用関係についても、右の規定を</w:t>
      </w:r>
    </w:p>
    <w:p w14:paraId="3E25F1C4" w14:textId="77777777" w:rsidR="00E00CE0" w:rsidRPr="00174FFE" w:rsidRDefault="00E00CE0" w:rsidP="00E00CE0">
      <w:pPr>
        <w:ind w:firstLineChars="100" w:firstLine="210"/>
        <w:rPr>
          <w:rFonts w:ascii="ＭＳ 明朝" w:eastAsia="ＭＳ 明朝" w:hAnsi="ＭＳ 明朝"/>
          <w:u w:val="single"/>
        </w:rPr>
      </w:pPr>
      <w:r w:rsidRPr="00174FFE">
        <w:rPr>
          <w:rFonts w:ascii="ＭＳ 明朝" w:eastAsia="ＭＳ 明朝" w:hAnsi="ＭＳ 明朝" w:hint="eastAsia"/>
          <w:u w:val="single"/>
        </w:rPr>
        <w:t>類推して適用するのが相当であり、旧市場施設の使用許可を得ていた千葉青果は、被告市</w:t>
      </w:r>
    </w:p>
    <w:p w14:paraId="50B8C5AB" w14:textId="77777777" w:rsidR="00E00CE0" w:rsidRPr="00174FFE" w:rsidRDefault="00E00CE0" w:rsidP="00E00CE0">
      <w:pPr>
        <w:ind w:firstLineChars="100" w:firstLine="210"/>
        <w:rPr>
          <w:rFonts w:ascii="ＭＳ 明朝" w:eastAsia="ＭＳ 明朝" w:hAnsi="ＭＳ 明朝"/>
        </w:rPr>
      </w:pPr>
      <w:r w:rsidRPr="00174FFE">
        <w:rPr>
          <w:rFonts w:ascii="ＭＳ 明朝" w:eastAsia="ＭＳ 明朝" w:hAnsi="ＭＳ 明朝" w:hint="eastAsia"/>
          <w:u w:val="single"/>
        </w:rPr>
        <w:t>に対して</w:t>
      </w:r>
      <w:r w:rsidRPr="00E00CE0">
        <w:rPr>
          <w:rFonts w:ascii="ＭＳ 明朝" w:eastAsia="ＭＳ 明朝" w:hAnsi="ＭＳ 明朝" w:hint="eastAsia"/>
          <w:u w:val="single"/>
          <w:em w:val="dot"/>
        </w:rPr>
        <w:t>損失の補償</w:t>
      </w:r>
      <w:r w:rsidRPr="00174FFE">
        <w:rPr>
          <w:rFonts w:ascii="ＭＳ 明朝" w:eastAsia="ＭＳ 明朝" w:hAnsi="ＭＳ 明朝" w:hint="eastAsia"/>
          <w:u w:val="single"/>
        </w:rPr>
        <w:t>を請求することができる</w:t>
      </w:r>
      <w:r w:rsidRPr="00174FFE">
        <w:rPr>
          <w:rFonts w:ascii="ＭＳ 明朝" w:eastAsia="ＭＳ 明朝" w:hAnsi="ＭＳ 明朝" w:hint="eastAsia"/>
        </w:rPr>
        <w:t>ものということができる。……</w:t>
      </w:r>
    </w:p>
    <w:p w14:paraId="5B840650" w14:textId="77777777" w:rsidR="00E00CE0" w:rsidRPr="00174FFE" w:rsidRDefault="00E00CE0" w:rsidP="00E00CE0">
      <w:pPr>
        <w:ind w:firstLineChars="200" w:firstLine="420"/>
        <w:rPr>
          <w:rFonts w:ascii="ＭＳ 明朝" w:eastAsia="ＭＳ 明朝" w:hAnsi="ＭＳ 明朝"/>
          <w:kern w:val="0"/>
          <w:u w:val="single"/>
        </w:rPr>
      </w:pPr>
      <w:r w:rsidRPr="00174FFE">
        <w:rPr>
          <w:rFonts w:ascii="ＭＳ 明朝" w:eastAsia="ＭＳ 明朝" w:hAnsi="ＭＳ 明朝" w:hint="eastAsia"/>
          <w:kern w:val="0"/>
        </w:rPr>
        <w:t>原告らは、そうとはいえ千葉青果において任意売却すれば足りるというが、</w:t>
      </w:r>
      <w:r w:rsidRPr="00174FFE">
        <w:rPr>
          <w:rFonts w:ascii="ＭＳ 明朝" w:eastAsia="ＭＳ 明朝" w:hAnsi="ＭＳ 明朝" w:hint="eastAsia"/>
          <w:kern w:val="0"/>
          <w:u w:val="single"/>
        </w:rPr>
        <w:t>被告市の施</w:t>
      </w:r>
    </w:p>
    <w:p w14:paraId="72F3190E" w14:textId="6022EC29" w:rsidR="00E00CE0" w:rsidRPr="00174FFE" w:rsidRDefault="00E00CE0" w:rsidP="00E00CE0">
      <w:pPr>
        <w:ind w:leftChars="100" w:left="210"/>
        <w:rPr>
          <w:rFonts w:ascii="ＭＳ 明朝" w:eastAsia="ＭＳ 明朝" w:hAnsi="ＭＳ 明朝"/>
          <w:sz w:val="22"/>
        </w:rPr>
      </w:pPr>
      <w:r w:rsidRPr="00174FFE">
        <w:rPr>
          <w:rFonts w:ascii="ＭＳ 明朝" w:eastAsia="ＭＳ 明朝" w:hAnsi="ＭＳ 明朝" w:hint="eastAsia"/>
          <w:kern w:val="0"/>
          <w:u w:val="single"/>
        </w:rPr>
        <w:t>策としての新市場移転によって使用不可能な事態が生じたのであるから、被告市において廃棄損を評価して、その</w:t>
      </w:r>
      <w:r w:rsidRPr="00E00CE0">
        <w:rPr>
          <w:rFonts w:ascii="ＭＳ 明朝" w:eastAsia="ＭＳ 明朝" w:hAnsi="ＭＳ 明朝" w:hint="eastAsia"/>
          <w:kern w:val="0"/>
          <w:u w:val="single"/>
          <w:em w:val="dot"/>
        </w:rPr>
        <w:t>損失を補償</w:t>
      </w:r>
      <w:r w:rsidRPr="00174FFE">
        <w:rPr>
          <w:rFonts w:ascii="ＭＳ 明朝" w:eastAsia="ＭＳ 明朝" w:hAnsi="ＭＳ 明朝" w:hint="eastAsia"/>
          <w:kern w:val="0"/>
          <w:u w:val="single"/>
        </w:rPr>
        <w:t>し、被告市に所有権を移転したうえで、売却使用可能なものは被告市において処分するのが、行政手法としても妥当な方法として是認できるところである</w:t>
      </w:r>
      <w:r w:rsidRPr="00174FFE">
        <w:rPr>
          <w:rFonts w:ascii="ＭＳ 明朝" w:eastAsia="ＭＳ 明朝" w:hAnsi="ＭＳ 明朝" w:hint="eastAsia"/>
          <w:kern w:val="0"/>
        </w:rPr>
        <w:t>と考える</w:t>
      </w:r>
      <w:r>
        <w:rPr>
          <w:rFonts w:ascii="ＭＳ 明朝" w:eastAsia="ＭＳ 明朝" w:hAnsi="ＭＳ 明朝" w:hint="eastAsia"/>
          <w:kern w:val="0"/>
        </w:rPr>
        <w:t>(下線、傍点は引用者</w:t>
      </w:r>
      <w:r>
        <w:rPr>
          <w:rFonts w:ascii="ＭＳ 明朝" w:eastAsia="ＭＳ 明朝" w:hAnsi="ＭＳ 明朝"/>
          <w:kern w:val="0"/>
        </w:rPr>
        <w:t>)</w:t>
      </w:r>
      <w:r w:rsidRPr="00174FFE">
        <w:rPr>
          <w:rFonts w:ascii="ＭＳ 明朝" w:eastAsia="ＭＳ 明朝" w:hAnsi="ＭＳ 明朝" w:hint="eastAsia"/>
          <w:kern w:val="0"/>
        </w:rPr>
        <w:t>。</w:t>
      </w:r>
      <w:r w:rsidRPr="00174FFE">
        <w:rPr>
          <w:rFonts w:ascii="ＭＳ 明朝" w:eastAsia="ＭＳ 明朝" w:hAnsi="ＭＳ 明朝" w:hint="eastAsia"/>
          <w:sz w:val="22"/>
        </w:rPr>
        <w:t xml:space="preserve">　</w:t>
      </w:r>
    </w:p>
    <w:p w14:paraId="731520CC" w14:textId="77777777" w:rsidR="00E00CE0" w:rsidRDefault="00E00CE0" w:rsidP="00E00CE0">
      <w:pPr>
        <w:rPr>
          <w:rFonts w:ascii="ＭＳ 明朝" w:eastAsia="ＭＳ 明朝" w:hAnsi="ＭＳ 明朝" w:cs="ＭＳ Ｐゴシック"/>
          <w:kern w:val="0"/>
          <w:sz w:val="22"/>
        </w:rPr>
      </w:pPr>
    </w:p>
    <w:p w14:paraId="0C9835E9" w14:textId="327631A8" w:rsidR="00E00CE0" w:rsidRDefault="00E00CE0" w:rsidP="00E00CE0">
      <w:pPr>
        <w:widowControl/>
        <w:ind w:firstLineChars="100" w:firstLine="220"/>
        <w:jc w:val="left"/>
        <w:rPr>
          <w:rFonts w:ascii="ＭＳ 明朝" w:eastAsia="ＭＳ 明朝" w:hAnsi="ＭＳ 明朝"/>
          <w:sz w:val="22"/>
        </w:rPr>
      </w:pPr>
      <w:r>
        <w:rPr>
          <w:rFonts w:ascii="ＭＳ 明朝" w:eastAsia="ＭＳ 明朝" w:hAnsi="ＭＳ 明朝" w:hint="eastAsia"/>
          <w:sz w:val="22"/>
        </w:rPr>
        <w:t>本決定は、</w:t>
      </w:r>
      <w:r w:rsidR="005008EA">
        <w:rPr>
          <w:rFonts w:ascii="ＭＳ 明朝" w:eastAsia="ＭＳ 明朝" w:hAnsi="ＭＳ 明朝" w:hint="eastAsia"/>
          <w:sz w:val="22"/>
        </w:rPr>
        <w:t>「</w:t>
      </w:r>
      <w:r>
        <w:rPr>
          <w:rFonts w:ascii="ＭＳ 明朝" w:eastAsia="ＭＳ 明朝" w:hAnsi="ＭＳ 明朝" w:hint="eastAsia"/>
          <w:sz w:val="22"/>
        </w:rPr>
        <w:t>損失補償</w:t>
      </w:r>
      <w:r w:rsidR="005008EA">
        <w:rPr>
          <w:rFonts w:ascii="ＭＳ 明朝" w:eastAsia="ＭＳ 明朝" w:hAnsi="ＭＳ 明朝" w:hint="eastAsia"/>
          <w:sz w:val="22"/>
        </w:rPr>
        <w:t>」</w:t>
      </w:r>
      <w:r>
        <w:rPr>
          <w:rFonts w:ascii="ＭＳ 明朝" w:eastAsia="ＭＳ 明朝" w:hAnsi="ＭＳ 明朝" w:hint="eastAsia"/>
          <w:sz w:val="22"/>
        </w:rPr>
        <w:t>を</w:t>
      </w:r>
      <w:r w:rsidR="005008EA">
        <w:rPr>
          <w:rFonts w:ascii="ＭＳ 明朝" w:eastAsia="ＭＳ 明朝" w:hAnsi="ＭＳ 明朝" w:hint="eastAsia"/>
          <w:sz w:val="22"/>
        </w:rPr>
        <w:t>「</w:t>
      </w:r>
      <w:r>
        <w:rPr>
          <w:rFonts w:ascii="ＭＳ 明朝" w:eastAsia="ＭＳ 明朝" w:hAnsi="ＭＳ 明朝" w:hint="eastAsia"/>
          <w:sz w:val="22"/>
        </w:rPr>
        <w:t>損害賠償</w:t>
      </w:r>
      <w:r w:rsidR="005008EA">
        <w:rPr>
          <w:rFonts w:ascii="ＭＳ 明朝" w:eastAsia="ＭＳ 明朝" w:hAnsi="ＭＳ 明朝" w:hint="eastAsia"/>
          <w:sz w:val="22"/>
        </w:rPr>
        <w:t>」</w:t>
      </w:r>
      <w:r>
        <w:rPr>
          <w:rFonts w:ascii="ＭＳ 明朝" w:eastAsia="ＭＳ 明朝" w:hAnsi="ＭＳ 明朝" w:hint="eastAsia"/>
          <w:sz w:val="22"/>
        </w:rPr>
        <w:t>にすり替えて、東京都の違法な「築地市場の閉場・解体事業」の実施を是認しようとするものにほかならない。</w:t>
      </w:r>
    </w:p>
    <w:p w14:paraId="038D45D5" w14:textId="2E11EB1E" w:rsidR="00E00CE0" w:rsidRDefault="00E00CE0" w:rsidP="00640DD6">
      <w:pPr>
        <w:widowControl/>
        <w:jc w:val="left"/>
        <w:rPr>
          <w:rFonts w:ascii="ＭＳ 明朝" w:eastAsia="ＭＳ 明朝" w:hAnsi="ＭＳ 明朝"/>
          <w:sz w:val="22"/>
        </w:rPr>
      </w:pPr>
    </w:p>
    <w:p w14:paraId="0075A59C" w14:textId="6485ED2B" w:rsidR="00640DD6" w:rsidRPr="00640DD6" w:rsidRDefault="00640DD6" w:rsidP="00640DD6">
      <w:pPr>
        <w:widowControl/>
        <w:jc w:val="left"/>
        <w:rPr>
          <w:rFonts w:ascii="ＭＳ ゴシック" w:eastAsia="ＭＳ ゴシック" w:hAnsi="ＭＳ ゴシック"/>
          <w:sz w:val="22"/>
        </w:rPr>
      </w:pPr>
      <w:r w:rsidRPr="00640DD6">
        <w:rPr>
          <w:rFonts w:ascii="ＭＳ ゴシック" w:eastAsia="ＭＳ ゴシック" w:hAnsi="ＭＳ ゴシック" w:hint="eastAsia"/>
          <w:sz w:val="22"/>
        </w:rPr>
        <w:t>５．結論</w:t>
      </w:r>
    </w:p>
    <w:p w14:paraId="684A84E6" w14:textId="77777777" w:rsidR="00A72AB1" w:rsidRDefault="00E00CE0" w:rsidP="00640DD6">
      <w:pPr>
        <w:widowControl/>
        <w:ind w:firstLineChars="100" w:firstLine="220"/>
        <w:jc w:val="left"/>
        <w:rPr>
          <w:rFonts w:ascii="ＭＳ 明朝" w:eastAsia="ＭＳ 明朝" w:hAnsi="ＭＳ 明朝"/>
          <w:sz w:val="22"/>
        </w:rPr>
      </w:pPr>
      <w:r>
        <w:rPr>
          <w:rFonts w:ascii="ＭＳ 明朝" w:eastAsia="ＭＳ 明朝" w:hAnsi="ＭＳ 明朝" w:hint="eastAsia"/>
          <w:sz w:val="22"/>
        </w:rPr>
        <w:t>以上の1～４から、</w:t>
      </w:r>
    </w:p>
    <w:p w14:paraId="4351999D" w14:textId="1BF81E05" w:rsidR="00C00E1A" w:rsidRPr="00C00E1A" w:rsidRDefault="00A72AB1" w:rsidP="00C00E1A">
      <w:pPr>
        <w:widowControl/>
        <w:ind w:leftChars="100" w:left="430" w:hangingChars="100" w:hanging="220"/>
        <w:jc w:val="left"/>
        <w:rPr>
          <w:rFonts w:ascii="ＭＳ ゴシック" w:eastAsia="ＭＳ ゴシック" w:hAnsi="ＭＳ ゴシック"/>
          <w:sz w:val="22"/>
        </w:rPr>
      </w:pPr>
      <w:r w:rsidRPr="00C00E1A">
        <w:rPr>
          <w:rFonts w:ascii="ＭＳ ゴシック" w:eastAsia="ＭＳ ゴシック" w:hAnsi="ＭＳ ゴシック" w:hint="eastAsia"/>
          <w:sz w:val="22"/>
        </w:rPr>
        <w:t>①</w:t>
      </w:r>
      <w:r w:rsidR="00640DD6" w:rsidRPr="00C00E1A">
        <w:rPr>
          <w:rFonts w:ascii="ＭＳ ゴシック" w:eastAsia="ＭＳ ゴシック" w:hAnsi="ＭＳ ゴシック" w:hint="eastAsia"/>
          <w:sz w:val="22"/>
        </w:rPr>
        <w:t>債務者が本件土地・建物に私物を置いていたことが「のれんに因る営業権」に基づく適法な行為であること</w:t>
      </w:r>
    </w:p>
    <w:p w14:paraId="763ADDB5" w14:textId="77777777" w:rsidR="00C00E1A" w:rsidRPr="00C00E1A" w:rsidRDefault="00C00E1A" w:rsidP="00C00E1A">
      <w:pPr>
        <w:widowControl/>
        <w:ind w:firstLineChars="100" w:firstLine="220"/>
        <w:jc w:val="left"/>
        <w:rPr>
          <w:rFonts w:ascii="ＭＳ ゴシック" w:eastAsia="ＭＳ ゴシック" w:hAnsi="ＭＳ ゴシック"/>
          <w:sz w:val="22"/>
        </w:rPr>
      </w:pPr>
      <w:r w:rsidRPr="00C00E1A">
        <w:rPr>
          <w:rFonts w:ascii="ＭＳ ゴシック" w:eastAsia="ＭＳ ゴシック" w:hAnsi="ＭＳ ゴシック" w:hint="eastAsia"/>
          <w:sz w:val="22"/>
        </w:rPr>
        <w:t>②</w:t>
      </w:r>
      <w:r w:rsidR="00640DD6" w:rsidRPr="00C00E1A">
        <w:rPr>
          <w:rFonts w:ascii="ＭＳ ゴシック" w:eastAsia="ＭＳ ゴシック" w:hAnsi="ＭＳ ゴシック" w:hint="eastAsia"/>
          <w:sz w:val="22"/>
        </w:rPr>
        <w:t>「</w:t>
      </w:r>
      <w:bookmarkStart w:id="6" w:name="_Hlk531817395"/>
      <w:r w:rsidR="00640DD6" w:rsidRPr="00C00E1A">
        <w:rPr>
          <w:rFonts w:ascii="ＭＳ ゴシック" w:eastAsia="ＭＳ ゴシック" w:hAnsi="ＭＳ ゴシック" w:hint="eastAsia"/>
          <w:sz w:val="22"/>
        </w:rPr>
        <w:t>築地市場の閉場・解体事業</w:t>
      </w:r>
      <w:bookmarkEnd w:id="6"/>
      <w:r w:rsidR="00640DD6" w:rsidRPr="00C00E1A">
        <w:rPr>
          <w:rFonts w:ascii="ＭＳ ゴシック" w:eastAsia="ＭＳ ゴシック" w:hAnsi="ＭＳ ゴシック" w:hint="eastAsia"/>
          <w:sz w:val="22"/>
        </w:rPr>
        <w:t>」こそが違法な事業であること</w:t>
      </w:r>
    </w:p>
    <w:p w14:paraId="78DB9BE2" w14:textId="77777777" w:rsidR="00C00E1A" w:rsidRPr="00C00E1A" w:rsidRDefault="00C00E1A" w:rsidP="00C00E1A">
      <w:pPr>
        <w:widowControl/>
        <w:ind w:leftChars="100" w:left="430" w:hangingChars="100" w:hanging="220"/>
        <w:jc w:val="left"/>
        <w:rPr>
          <w:rFonts w:ascii="ＭＳ ゴシック" w:eastAsia="ＭＳ ゴシック" w:hAnsi="ＭＳ ゴシック"/>
          <w:sz w:val="22"/>
        </w:rPr>
      </w:pPr>
      <w:r w:rsidRPr="00C00E1A">
        <w:rPr>
          <w:rFonts w:ascii="ＭＳ ゴシック" w:eastAsia="ＭＳ ゴシック" w:hAnsi="ＭＳ ゴシック" w:hint="eastAsia"/>
          <w:sz w:val="22"/>
        </w:rPr>
        <w:t>③</w:t>
      </w:r>
      <w:r w:rsidR="00640DD6" w:rsidRPr="00C00E1A">
        <w:rPr>
          <w:rFonts w:ascii="ＭＳ ゴシック" w:eastAsia="ＭＳ ゴシック" w:hAnsi="ＭＳ ゴシック" w:hint="eastAsia"/>
          <w:sz w:val="22"/>
        </w:rPr>
        <w:t>本決定が</w:t>
      </w:r>
      <w:r w:rsidR="005008EA" w:rsidRPr="00C00E1A">
        <w:rPr>
          <w:rFonts w:ascii="ＭＳ ゴシック" w:eastAsia="ＭＳ ゴシック" w:hAnsi="ＭＳ ゴシック" w:hint="eastAsia"/>
          <w:sz w:val="22"/>
        </w:rPr>
        <w:t>「</w:t>
      </w:r>
      <w:r w:rsidR="00640DD6" w:rsidRPr="00C00E1A">
        <w:rPr>
          <w:rFonts w:ascii="ＭＳ ゴシック" w:eastAsia="ＭＳ ゴシック" w:hAnsi="ＭＳ ゴシック" w:hint="eastAsia"/>
          <w:sz w:val="22"/>
        </w:rPr>
        <w:t>損失補償</w:t>
      </w:r>
      <w:r w:rsidR="005008EA" w:rsidRPr="00C00E1A">
        <w:rPr>
          <w:rFonts w:ascii="ＭＳ ゴシック" w:eastAsia="ＭＳ ゴシック" w:hAnsi="ＭＳ ゴシック" w:hint="eastAsia"/>
          <w:sz w:val="22"/>
        </w:rPr>
        <w:t>」</w:t>
      </w:r>
      <w:r w:rsidR="00640DD6" w:rsidRPr="00C00E1A">
        <w:rPr>
          <w:rFonts w:ascii="ＭＳ ゴシック" w:eastAsia="ＭＳ ゴシック" w:hAnsi="ＭＳ ゴシック" w:hint="eastAsia"/>
          <w:sz w:val="22"/>
        </w:rPr>
        <w:t>を</w:t>
      </w:r>
      <w:r w:rsidR="005008EA" w:rsidRPr="00C00E1A">
        <w:rPr>
          <w:rFonts w:ascii="ＭＳ ゴシック" w:eastAsia="ＭＳ ゴシック" w:hAnsi="ＭＳ ゴシック" w:hint="eastAsia"/>
          <w:sz w:val="22"/>
        </w:rPr>
        <w:t>「</w:t>
      </w:r>
      <w:r w:rsidR="00640DD6" w:rsidRPr="00C00E1A">
        <w:rPr>
          <w:rFonts w:ascii="ＭＳ ゴシック" w:eastAsia="ＭＳ ゴシック" w:hAnsi="ＭＳ ゴシック" w:hint="eastAsia"/>
          <w:sz w:val="22"/>
        </w:rPr>
        <w:t>損害賠償</w:t>
      </w:r>
      <w:r w:rsidR="005008EA" w:rsidRPr="00C00E1A">
        <w:rPr>
          <w:rFonts w:ascii="ＭＳ ゴシック" w:eastAsia="ＭＳ ゴシック" w:hAnsi="ＭＳ ゴシック" w:hint="eastAsia"/>
          <w:sz w:val="22"/>
        </w:rPr>
        <w:t>」</w:t>
      </w:r>
      <w:r w:rsidR="00640DD6" w:rsidRPr="00C00E1A">
        <w:rPr>
          <w:rFonts w:ascii="ＭＳ ゴシック" w:eastAsia="ＭＳ ゴシック" w:hAnsi="ＭＳ ゴシック" w:hint="eastAsia"/>
          <w:sz w:val="22"/>
        </w:rPr>
        <w:t>にすり替えて違法な「築地市場の閉場・解体事業」の実施を是認しようとするものであること</w:t>
      </w:r>
    </w:p>
    <w:p w14:paraId="4ACF8CA1" w14:textId="285FA8CD" w:rsidR="00E00CE0" w:rsidRDefault="00640DD6" w:rsidP="00C00E1A">
      <w:pPr>
        <w:widowControl/>
        <w:ind w:leftChars="100" w:left="210"/>
        <w:jc w:val="left"/>
        <w:rPr>
          <w:rFonts w:ascii="ＭＳ 明朝" w:eastAsia="ＭＳ 明朝" w:hAnsi="ＭＳ 明朝"/>
          <w:sz w:val="22"/>
        </w:rPr>
      </w:pPr>
      <w:r>
        <w:rPr>
          <w:rFonts w:ascii="ＭＳ 明朝" w:eastAsia="ＭＳ 明朝" w:hAnsi="ＭＳ 明朝" w:hint="eastAsia"/>
          <w:sz w:val="22"/>
        </w:rPr>
        <w:t>は明らかである。</w:t>
      </w:r>
    </w:p>
    <w:p w14:paraId="7BCE74C1" w14:textId="686FB5BD" w:rsidR="00737FA3" w:rsidRPr="00E00CE0" w:rsidRDefault="00E00CE0" w:rsidP="00174FFE">
      <w:pPr>
        <w:rPr>
          <w:rFonts w:ascii="ＭＳ 明朝" w:eastAsia="ＭＳ 明朝" w:hAnsi="ＭＳ 明朝"/>
          <w:sz w:val="22"/>
        </w:rPr>
      </w:pPr>
      <w:r>
        <w:rPr>
          <w:rFonts w:ascii="ＭＳ 明朝" w:eastAsia="ＭＳ 明朝" w:hAnsi="ＭＳ 明朝" w:hint="eastAsia"/>
          <w:sz w:val="22"/>
        </w:rPr>
        <w:t xml:space="preserve">　　　　　　　　　　　　　　　　　　　　　　　　　　　　　　　　　</w:t>
      </w:r>
      <w:r w:rsidR="00640DD6">
        <w:rPr>
          <w:rFonts w:ascii="ＭＳ 明朝" w:eastAsia="ＭＳ 明朝" w:hAnsi="ＭＳ 明朝" w:hint="eastAsia"/>
          <w:sz w:val="22"/>
        </w:rPr>
        <w:t xml:space="preserve">　</w:t>
      </w:r>
      <w:r>
        <w:rPr>
          <w:rFonts w:ascii="ＭＳ 明朝" w:eastAsia="ＭＳ 明朝" w:hAnsi="ＭＳ 明朝" w:hint="eastAsia"/>
          <w:sz w:val="22"/>
        </w:rPr>
        <w:t>以</w:t>
      </w:r>
      <w:r w:rsidR="00640DD6">
        <w:rPr>
          <w:rFonts w:ascii="ＭＳ 明朝" w:eastAsia="ＭＳ 明朝" w:hAnsi="ＭＳ 明朝" w:hint="eastAsia"/>
          <w:sz w:val="22"/>
        </w:rPr>
        <w:t xml:space="preserve">　</w:t>
      </w:r>
      <w:r>
        <w:rPr>
          <w:rFonts w:ascii="ＭＳ 明朝" w:eastAsia="ＭＳ 明朝" w:hAnsi="ＭＳ 明朝" w:hint="eastAsia"/>
          <w:sz w:val="22"/>
        </w:rPr>
        <w:t>上</w:t>
      </w:r>
    </w:p>
    <w:p w14:paraId="29EFF1A3" w14:textId="45AAC961" w:rsidR="002D42A2" w:rsidRPr="002D42A2" w:rsidRDefault="002D42A2" w:rsidP="00DF1660">
      <w:pPr>
        <w:rPr>
          <w:rFonts w:ascii="ＭＳ 明朝" w:eastAsia="ＭＳ 明朝" w:hAnsi="ＭＳ 明朝"/>
          <w:sz w:val="22"/>
        </w:rPr>
      </w:pPr>
      <w:r>
        <w:rPr>
          <w:rFonts w:ascii="ＭＳ 明朝" w:eastAsia="ＭＳ 明朝" w:hAnsi="ＭＳ 明朝" w:hint="eastAsia"/>
          <w:sz w:val="22"/>
        </w:rPr>
        <w:t xml:space="preserve">　　　　　　　　　　　　　　　　　　　　　　　　　　　　　　　　</w:t>
      </w:r>
    </w:p>
    <w:sectPr w:rsidR="002D42A2" w:rsidRPr="002D42A2" w:rsidSect="00737FA3">
      <w:headerReference w:type="default" r:id="rId6"/>
      <w:footerReference w:type="default" r:id="rId7"/>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DDE1D" w14:textId="77777777" w:rsidR="00B23009" w:rsidRDefault="00B23009" w:rsidP="00DF1660">
      <w:r>
        <w:separator/>
      </w:r>
    </w:p>
  </w:endnote>
  <w:endnote w:type="continuationSeparator" w:id="0">
    <w:p w14:paraId="6B6F6C3B" w14:textId="77777777" w:rsidR="00B23009" w:rsidRDefault="00B23009" w:rsidP="00D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255832"/>
      <w:docPartObj>
        <w:docPartGallery w:val="Page Numbers (Bottom of Page)"/>
        <w:docPartUnique/>
      </w:docPartObj>
    </w:sdtPr>
    <w:sdtEndPr/>
    <w:sdtContent>
      <w:p w14:paraId="1FC8FFAE" w14:textId="77777777" w:rsidR="004E62AC" w:rsidRDefault="004E62AC">
        <w:pPr>
          <w:pStyle w:val="a5"/>
          <w:jc w:val="center"/>
        </w:pPr>
      </w:p>
      <w:p w14:paraId="59DC5D51" w14:textId="099E7A5D" w:rsidR="002D42A2" w:rsidRDefault="002D42A2">
        <w:pPr>
          <w:pStyle w:val="a5"/>
          <w:jc w:val="center"/>
        </w:pPr>
        <w:r>
          <w:fldChar w:fldCharType="begin"/>
        </w:r>
        <w:r>
          <w:instrText>PAGE   \* MERGEFORMAT</w:instrText>
        </w:r>
        <w:r>
          <w:fldChar w:fldCharType="separate"/>
        </w:r>
        <w:r>
          <w:rPr>
            <w:lang w:val="ja-JP"/>
          </w:rPr>
          <w:t>2</w:t>
        </w:r>
        <w:r>
          <w:fldChar w:fldCharType="end"/>
        </w:r>
      </w:p>
    </w:sdtContent>
  </w:sdt>
  <w:p w14:paraId="17195AAD" w14:textId="77777777" w:rsidR="00AB1979" w:rsidRDefault="00AB19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1F4FD" w14:textId="77777777" w:rsidR="00B23009" w:rsidRDefault="00B23009" w:rsidP="00DF1660">
      <w:r>
        <w:separator/>
      </w:r>
    </w:p>
  </w:footnote>
  <w:footnote w:type="continuationSeparator" w:id="0">
    <w:p w14:paraId="48CDE643" w14:textId="77777777" w:rsidR="00B23009" w:rsidRDefault="00B23009" w:rsidP="00DF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EF01" w14:textId="59FBEEFC" w:rsidR="00AB1979" w:rsidRDefault="00AB1979" w:rsidP="00796D1C">
    <w:pPr>
      <w:pStyle w:val="a3"/>
    </w:pPr>
  </w:p>
  <w:p w14:paraId="46A35828" w14:textId="77777777" w:rsidR="00AB1979" w:rsidRDefault="00AB19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BD"/>
    <w:rsid w:val="00002E28"/>
    <w:rsid w:val="00037276"/>
    <w:rsid w:val="00037C9F"/>
    <w:rsid w:val="0005422D"/>
    <w:rsid w:val="00056FFF"/>
    <w:rsid w:val="000E2A36"/>
    <w:rsid w:val="000E4F9C"/>
    <w:rsid w:val="00112887"/>
    <w:rsid w:val="00114DEB"/>
    <w:rsid w:val="001156F2"/>
    <w:rsid w:val="0011681D"/>
    <w:rsid w:val="0013094C"/>
    <w:rsid w:val="001310D6"/>
    <w:rsid w:val="00160967"/>
    <w:rsid w:val="00174FFE"/>
    <w:rsid w:val="001B4435"/>
    <w:rsid w:val="001F3AEE"/>
    <w:rsid w:val="00211D94"/>
    <w:rsid w:val="00212DB6"/>
    <w:rsid w:val="0023219A"/>
    <w:rsid w:val="00232342"/>
    <w:rsid w:val="00252051"/>
    <w:rsid w:val="002672F5"/>
    <w:rsid w:val="00285686"/>
    <w:rsid w:val="002B5540"/>
    <w:rsid w:val="002B6B8B"/>
    <w:rsid w:val="002C1DBB"/>
    <w:rsid w:val="002D42A2"/>
    <w:rsid w:val="002F741D"/>
    <w:rsid w:val="00301148"/>
    <w:rsid w:val="0032148F"/>
    <w:rsid w:val="003330D3"/>
    <w:rsid w:val="003A17E3"/>
    <w:rsid w:val="003B720D"/>
    <w:rsid w:val="003E67BF"/>
    <w:rsid w:val="003F71D3"/>
    <w:rsid w:val="00401DA7"/>
    <w:rsid w:val="00434F9C"/>
    <w:rsid w:val="0046574F"/>
    <w:rsid w:val="00472B17"/>
    <w:rsid w:val="00476F15"/>
    <w:rsid w:val="004C5267"/>
    <w:rsid w:val="004C6E93"/>
    <w:rsid w:val="004E62AC"/>
    <w:rsid w:val="005008EA"/>
    <w:rsid w:val="0050262A"/>
    <w:rsid w:val="005226D2"/>
    <w:rsid w:val="00522F78"/>
    <w:rsid w:val="005377B8"/>
    <w:rsid w:val="00545A4E"/>
    <w:rsid w:val="00562DA7"/>
    <w:rsid w:val="00565AE3"/>
    <w:rsid w:val="00572937"/>
    <w:rsid w:val="005A32BD"/>
    <w:rsid w:val="005B67B9"/>
    <w:rsid w:val="0060600F"/>
    <w:rsid w:val="006340F0"/>
    <w:rsid w:val="00640DD6"/>
    <w:rsid w:val="00660841"/>
    <w:rsid w:val="00661130"/>
    <w:rsid w:val="006879BC"/>
    <w:rsid w:val="006B2667"/>
    <w:rsid w:val="006B7F03"/>
    <w:rsid w:val="00727908"/>
    <w:rsid w:val="00737FA3"/>
    <w:rsid w:val="00743516"/>
    <w:rsid w:val="00744A31"/>
    <w:rsid w:val="00747EB9"/>
    <w:rsid w:val="007533C0"/>
    <w:rsid w:val="00796D1C"/>
    <w:rsid w:val="007B608F"/>
    <w:rsid w:val="00842EE8"/>
    <w:rsid w:val="00852702"/>
    <w:rsid w:val="00875B20"/>
    <w:rsid w:val="0087731F"/>
    <w:rsid w:val="008E2D02"/>
    <w:rsid w:val="009126E7"/>
    <w:rsid w:val="009213EA"/>
    <w:rsid w:val="00946942"/>
    <w:rsid w:val="00951D41"/>
    <w:rsid w:val="0095687C"/>
    <w:rsid w:val="009632A7"/>
    <w:rsid w:val="0098509A"/>
    <w:rsid w:val="009A23B1"/>
    <w:rsid w:val="009B3BBC"/>
    <w:rsid w:val="009C02C6"/>
    <w:rsid w:val="009C1D9C"/>
    <w:rsid w:val="009E5265"/>
    <w:rsid w:val="009F0030"/>
    <w:rsid w:val="009F0F41"/>
    <w:rsid w:val="009F2B21"/>
    <w:rsid w:val="00A360E5"/>
    <w:rsid w:val="00A408D4"/>
    <w:rsid w:val="00A72AB1"/>
    <w:rsid w:val="00A94996"/>
    <w:rsid w:val="00AA2F01"/>
    <w:rsid w:val="00AB1979"/>
    <w:rsid w:val="00AD116B"/>
    <w:rsid w:val="00AD2AC4"/>
    <w:rsid w:val="00AD2CA7"/>
    <w:rsid w:val="00AE2C74"/>
    <w:rsid w:val="00B23009"/>
    <w:rsid w:val="00B23ABB"/>
    <w:rsid w:val="00B7259D"/>
    <w:rsid w:val="00BB08F5"/>
    <w:rsid w:val="00BC7DC5"/>
    <w:rsid w:val="00BE56F1"/>
    <w:rsid w:val="00C00E1A"/>
    <w:rsid w:val="00C234BC"/>
    <w:rsid w:val="00C41FF4"/>
    <w:rsid w:val="00C56893"/>
    <w:rsid w:val="00CA34B9"/>
    <w:rsid w:val="00CB7464"/>
    <w:rsid w:val="00CF6743"/>
    <w:rsid w:val="00CF785B"/>
    <w:rsid w:val="00D2351A"/>
    <w:rsid w:val="00D367C9"/>
    <w:rsid w:val="00D55C89"/>
    <w:rsid w:val="00D7122B"/>
    <w:rsid w:val="00D81514"/>
    <w:rsid w:val="00DC375B"/>
    <w:rsid w:val="00DC4368"/>
    <w:rsid w:val="00DF1660"/>
    <w:rsid w:val="00E00CE0"/>
    <w:rsid w:val="00E3367D"/>
    <w:rsid w:val="00E36B22"/>
    <w:rsid w:val="00E545F2"/>
    <w:rsid w:val="00E617E9"/>
    <w:rsid w:val="00E8359C"/>
    <w:rsid w:val="00E97A23"/>
    <w:rsid w:val="00EB00CB"/>
    <w:rsid w:val="00EB3F7D"/>
    <w:rsid w:val="00EB6AA5"/>
    <w:rsid w:val="00EB7100"/>
    <w:rsid w:val="00ED07A8"/>
    <w:rsid w:val="00F124E9"/>
    <w:rsid w:val="00F32414"/>
    <w:rsid w:val="00F379E2"/>
    <w:rsid w:val="00F620CF"/>
    <w:rsid w:val="00FA4ED7"/>
    <w:rsid w:val="00FD1304"/>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310AB"/>
  <w15:chartTrackingRefBased/>
  <w15:docId w15:val="{E5968C72-F1F3-4700-86CE-C197FB92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660"/>
    <w:pPr>
      <w:tabs>
        <w:tab w:val="center" w:pos="4252"/>
        <w:tab w:val="right" w:pos="8504"/>
      </w:tabs>
      <w:snapToGrid w:val="0"/>
    </w:pPr>
  </w:style>
  <w:style w:type="character" w:customStyle="1" w:styleId="a4">
    <w:name w:val="ヘッダー (文字)"/>
    <w:basedOn w:val="a0"/>
    <w:link w:val="a3"/>
    <w:uiPriority w:val="99"/>
    <w:rsid w:val="00DF1660"/>
  </w:style>
  <w:style w:type="paragraph" w:styleId="a5">
    <w:name w:val="footer"/>
    <w:basedOn w:val="a"/>
    <w:link w:val="a6"/>
    <w:uiPriority w:val="99"/>
    <w:unhideWhenUsed/>
    <w:rsid w:val="00DF1660"/>
    <w:pPr>
      <w:tabs>
        <w:tab w:val="center" w:pos="4252"/>
        <w:tab w:val="right" w:pos="8504"/>
      </w:tabs>
      <w:snapToGrid w:val="0"/>
    </w:pPr>
  </w:style>
  <w:style w:type="character" w:customStyle="1" w:styleId="a6">
    <w:name w:val="フッター (文字)"/>
    <w:basedOn w:val="a0"/>
    <w:link w:val="a5"/>
    <w:uiPriority w:val="99"/>
    <w:rsid w:val="00DF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2</cp:revision>
  <dcterms:created xsi:type="dcterms:W3CDTF">2018-12-06T06:22:00Z</dcterms:created>
  <dcterms:modified xsi:type="dcterms:W3CDTF">2018-12-06T06:22:00Z</dcterms:modified>
</cp:coreProperties>
</file>