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B8DFD8" w14:textId="46A2E059" w:rsidR="009F0030" w:rsidRDefault="004C4F52" w:rsidP="004C4F52">
      <w:pPr>
        <w:ind w:firstLineChars="100" w:firstLine="281"/>
        <w:rPr>
          <w:rFonts w:ascii="ＭＳ 明朝" w:eastAsia="ＭＳ 明朝" w:hAnsi="ＭＳ 明朝"/>
          <w:sz w:val="24"/>
          <w:szCs w:val="24"/>
        </w:rPr>
      </w:pPr>
      <w:bookmarkStart w:id="0" w:name="_GoBack"/>
      <w:bookmarkEnd w:id="0"/>
      <w:r w:rsidRPr="004C4F52">
        <w:rPr>
          <w:rFonts w:ascii="ＭＳ 明朝" w:eastAsia="ＭＳ 明朝" w:hAnsi="ＭＳ 明朝" w:hint="eastAsia"/>
          <w:b/>
          <w:sz w:val="28"/>
          <w:szCs w:val="28"/>
        </w:rPr>
        <w:t>買物ツアー再開にあたって</w:t>
      </w:r>
      <w:r>
        <w:rPr>
          <w:rFonts w:ascii="ＭＳ 明朝" w:eastAsia="ＭＳ 明朝" w:hAnsi="ＭＳ 明朝" w:hint="eastAsia"/>
          <w:sz w:val="24"/>
          <w:szCs w:val="24"/>
        </w:rPr>
        <w:t xml:space="preserve">　　　 </w:t>
      </w:r>
      <w:r>
        <w:rPr>
          <w:rFonts w:ascii="ＭＳ 明朝" w:eastAsia="ＭＳ 明朝" w:hAnsi="ＭＳ 明朝"/>
          <w:sz w:val="24"/>
          <w:szCs w:val="24"/>
        </w:rPr>
        <w:t xml:space="preserve">   </w:t>
      </w:r>
      <w:r>
        <w:rPr>
          <w:rFonts w:ascii="ＭＳ 明朝" w:eastAsia="ＭＳ 明朝" w:hAnsi="ＭＳ 明朝" w:hint="eastAsia"/>
          <w:sz w:val="24"/>
          <w:szCs w:val="24"/>
        </w:rPr>
        <w:t>2019.2.5　築地市場営業権組合</w:t>
      </w:r>
    </w:p>
    <w:p w14:paraId="7185981C" w14:textId="5CC04BB9" w:rsidR="004C4F52" w:rsidRDefault="009714BB" w:rsidP="00811826">
      <w:pPr>
        <w:ind w:firstLineChars="100" w:firstLine="240"/>
        <w:rPr>
          <w:rFonts w:ascii="ＭＳ 明朝" w:eastAsia="ＭＳ 明朝" w:hAnsi="ＭＳ 明朝"/>
          <w:sz w:val="24"/>
          <w:szCs w:val="24"/>
        </w:rPr>
      </w:pPr>
      <w:r>
        <w:rPr>
          <w:rFonts w:ascii="ＭＳ 明朝" w:eastAsia="ＭＳ 明朝" w:hAnsi="ＭＳ 明朝" w:hint="eastAsia"/>
          <w:sz w:val="24"/>
          <w:szCs w:val="24"/>
        </w:rPr>
        <w:t>一カ</w:t>
      </w:r>
      <w:r w:rsidR="004C4F52">
        <w:rPr>
          <w:rFonts w:ascii="ＭＳ 明朝" w:eastAsia="ＭＳ 明朝" w:hAnsi="ＭＳ 明朝" w:hint="eastAsia"/>
          <w:sz w:val="24"/>
          <w:szCs w:val="24"/>
        </w:rPr>
        <w:t>月余り中断していたにもかかわらず、買物ツアーに</w:t>
      </w:r>
      <w:r w:rsidR="00321838">
        <w:rPr>
          <w:rFonts w:ascii="ＭＳ 明朝" w:eastAsia="ＭＳ 明朝" w:hAnsi="ＭＳ 明朝" w:hint="eastAsia"/>
          <w:sz w:val="24"/>
          <w:szCs w:val="24"/>
        </w:rPr>
        <w:t>ご</w:t>
      </w:r>
      <w:r w:rsidR="004C4F52">
        <w:rPr>
          <w:rFonts w:ascii="ＭＳ 明朝" w:eastAsia="ＭＳ 明朝" w:hAnsi="ＭＳ 明朝" w:hint="eastAsia"/>
          <w:sz w:val="24"/>
          <w:szCs w:val="24"/>
        </w:rPr>
        <w:t>参加くださり、大変有難うございます。買物ツアーを本日より再開いたします。</w:t>
      </w:r>
    </w:p>
    <w:p w14:paraId="513761EE" w14:textId="77777777" w:rsidR="004C4F52" w:rsidRPr="00811826" w:rsidRDefault="004C4F52" w:rsidP="004C4F52">
      <w:pPr>
        <w:ind w:firstLineChars="100" w:firstLine="240"/>
        <w:rPr>
          <w:rFonts w:ascii="ＭＳ 明朝" w:eastAsia="ＭＳ 明朝" w:hAnsi="ＭＳ 明朝"/>
          <w:sz w:val="24"/>
          <w:szCs w:val="24"/>
        </w:rPr>
      </w:pPr>
    </w:p>
    <w:p w14:paraId="291F13D5" w14:textId="515E11DD" w:rsidR="004C4F52" w:rsidRPr="00D2747D" w:rsidRDefault="00321838" w:rsidP="004C4F52">
      <w:pPr>
        <w:rPr>
          <w:rFonts w:ascii="ＭＳ 明朝" w:eastAsia="ＭＳ 明朝" w:hAnsi="ＭＳ 明朝"/>
          <w:b/>
          <w:sz w:val="24"/>
          <w:szCs w:val="24"/>
        </w:rPr>
      </w:pPr>
      <w:r>
        <w:rPr>
          <w:rFonts w:ascii="ＭＳ 明朝" w:eastAsia="ＭＳ 明朝" w:hAnsi="ＭＳ 明朝" w:hint="eastAsia"/>
          <w:b/>
          <w:sz w:val="24"/>
          <w:szCs w:val="24"/>
        </w:rPr>
        <w:t>１．</w:t>
      </w:r>
      <w:r w:rsidR="004C4F52" w:rsidRPr="00D2747D">
        <w:rPr>
          <w:rFonts w:ascii="ＭＳ 明朝" w:eastAsia="ＭＳ 明朝" w:hAnsi="ＭＳ 明朝" w:hint="eastAsia"/>
          <w:b/>
          <w:sz w:val="24"/>
          <w:szCs w:val="24"/>
        </w:rPr>
        <w:t>買物ツアーの趣旨</w:t>
      </w:r>
    </w:p>
    <w:p w14:paraId="054121E7" w14:textId="12BBF3FE" w:rsidR="00D2747D" w:rsidRPr="00364312" w:rsidRDefault="004C4F52" w:rsidP="009714BB">
      <w:pPr>
        <w:rPr>
          <w:rFonts w:ascii="ＭＳ 明朝" w:eastAsia="ＭＳ 明朝" w:hAnsi="ＭＳ 明朝"/>
          <w:sz w:val="22"/>
        </w:rPr>
      </w:pPr>
      <w:r>
        <w:rPr>
          <w:rFonts w:ascii="ＭＳ 明朝" w:eastAsia="ＭＳ 明朝" w:hAnsi="ＭＳ 明朝" w:hint="eastAsia"/>
          <w:sz w:val="24"/>
          <w:szCs w:val="24"/>
        </w:rPr>
        <w:t xml:space="preserve">　</w:t>
      </w:r>
      <w:r w:rsidRPr="00364312">
        <w:rPr>
          <w:rFonts w:ascii="ＭＳ 明朝" w:eastAsia="ＭＳ 明朝" w:hAnsi="ＭＳ 明朝" w:hint="eastAsia"/>
          <w:sz w:val="22"/>
        </w:rPr>
        <w:t>買物ツアーは次の</w:t>
      </w:r>
      <w:r w:rsidR="004415FC" w:rsidRPr="00364312">
        <w:rPr>
          <w:rFonts w:ascii="ＭＳ 明朝" w:eastAsia="ＭＳ 明朝" w:hAnsi="ＭＳ 明朝" w:hint="eastAsia"/>
          <w:sz w:val="22"/>
        </w:rPr>
        <w:t>①～③の</w:t>
      </w:r>
      <w:r w:rsidR="009714BB" w:rsidRPr="00364312">
        <w:rPr>
          <w:rFonts w:ascii="ＭＳ 明朝" w:eastAsia="ＭＳ 明朝" w:hAnsi="ＭＳ 明朝" w:hint="eastAsia"/>
          <w:sz w:val="22"/>
        </w:rPr>
        <w:t>ような趣旨</w:t>
      </w:r>
      <w:r w:rsidRPr="00364312">
        <w:rPr>
          <w:rFonts w:ascii="ＭＳ 明朝" w:eastAsia="ＭＳ 明朝" w:hAnsi="ＭＳ 明朝" w:hint="eastAsia"/>
          <w:sz w:val="22"/>
        </w:rPr>
        <w:t>で開催しているものです。</w:t>
      </w:r>
    </w:p>
    <w:p w14:paraId="4F8C196F" w14:textId="1829214E" w:rsidR="004415FC" w:rsidRPr="00364312" w:rsidRDefault="004415FC" w:rsidP="009714BB">
      <w:pPr>
        <w:rPr>
          <w:rFonts w:ascii="ＭＳ ゴシック" w:eastAsia="ＭＳ ゴシック" w:hAnsi="ＭＳ ゴシック"/>
          <w:sz w:val="22"/>
        </w:rPr>
      </w:pPr>
      <w:r w:rsidRPr="00364312">
        <w:rPr>
          <w:rFonts w:ascii="ＭＳ 明朝" w:eastAsia="ＭＳ 明朝" w:hAnsi="ＭＳ 明朝" w:hint="eastAsia"/>
          <w:sz w:val="22"/>
        </w:rPr>
        <w:t xml:space="preserve">　</w:t>
      </w:r>
      <w:r w:rsidRPr="00364312">
        <w:rPr>
          <w:rFonts w:ascii="ＭＳ ゴシック" w:eastAsia="ＭＳ ゴシック" w:hAnsi="ＭＳ ゴシック" w:hint="eastAsia"/>
          <w:sz w:val="22"/>
        </w:rPr>
        <w:t>①営業権</w:t>
      </w:r>
      <w:r w:rsidR="0046712F" w:rsidRPr="00364312">
        <w:rPr>
          <w:rFonts w:ascii="ＭＳ ゴシック" w:eastAsia="ＭＳ ゴシック" w:hAnsi="ＭＳ ゴシック" w:hint="eastAsia"/>
          <w:sz w:val="22"/>
        </w:rPr>
        <w:t>（のれん）の存在を認めさせること</w:t>
      </w:r>
    </w:p>
    <w:p w14:paraId="22C0EDB5" w14:textId="56E4FA73" w:rsidR="0046712F" w:rsidRPr="00364312" w:rsidRDefault="0046712F" w:rsidP="009714BB">
      <w:pPr>
        <w:rPr>
          <w:rFonts w:ascii="ＭＳ 明朝" w:eastAsia="ＭＳ 明朝" w:hAnsi="ＭＳ 明朝"/>
          <w:sz w:val="22"/>
        </w:rPr>
      </w:pPr>
      <w:r w:rsidRPr="00364312">
        <w:rPr>
          <w:rFonts w:ascii="ＭＳ 明朝" w:eastAsia="ＭＳ 明朝" w:hAnsi="ＭＳ 明朝" w:hint="eastAsia"/>
          <w:sz w:val="22"/>
        </w:rPr>
        <w:t xml:space="preserve">　　築地市場の業者は「のれん」に基づく営業権を持っています。</w:t>
      </w:r>
    </w:p>
    <w:p w14:paraId="39FD193F" w14:textId="77777777" w:rsidR="0046712F" w:rsidRPr="00364312" w:rsidRDefault="0046712F" w:rsidP="009714BB">
      <w:pPr>
        <w:rPr>
          <w:rFonts w:ascii="ＭＳ 明朝" w:eastAsia="ＭＳ 明朝" w:hAnsi="ＭＳ 明朝"/>
          <w:sz w:val="22"/>
        </w:rPr>
      </w:pPr>
      <w:r w:rsidRPr="00364312">
        <w:rPr>
          <w:rFonts w:ascii="ＭＳ ゴシック" w:eastAsia="ＭＳ ゴシック" w:hAnsi="ＭＳ ゴシック" w:hint="eastAsia"/>
          <w:sz w:val="22"/>
        </w:rPr>
        <w:t xml:space="preserve">　　</w:t>
      </w:r>
      <w:r w:rsidRPr="00364312">
        <w:rPr>
          <w:rFonts w:ascii="ＭＳ 明朝" w:eastAsia="ＭＳ 明朝" w:hAnsi="ＭＳ 明朝" w:hint="eastAsia"/>
          <w:sz w:val="22"/>
        </w:rPr>
        <w:t>買物ツアーの取組みを通じて東京都も事実上、「のれん」の存在を認めまし</w:t>
      </w:r>
    </w:p>
    <w:p w14:paraId="2968EB11" w14:textId="24E620F9" w:rsidR="0046712F" w:rsidRPr="00364312" w:rsidRDefault="0046712F" w:rsidP="0046712F">
      <w:pPr>
        <w:ind w:firstLineChars="100" w:firstLine="220"/>
        <w:rPr>
          <w:rFonts w:ascii="ＭＳ 明朝" w:eastAsia="ＭＳ 明朝" w:hAnsi="ＭＳ 明朝"/>
          <w:sz w:val="22"/>
        </w:rPr>
      </w:pPr>
      <w:r w:rsidRPr="00364312">
        <w:rPr>
          <w:rFonts w:ascii="ＭＳ 明朝" w:eastAsia="ＭＳ 明朝" w:hAnsi="ＭＳ 明朝" w:hint="eastAsia"/>
          <w:sz w:val="22"/>
        </w:rPr>
        <w:t>たが、今後、より明確に認めさせたいと思います。</w:t>
      </w:r>
    </w:p>
    <w:p w14:paraId="1DA62F29" w14:textId="4B4BE64E" w:rsidR="004C4F52" w:rsidRPr="00364312" w:rsidRDefault="0046712F" w:rsidP="009714BB">
      <w:pPr>
        <w:ind w:firstLineChars="100" w:firstLine="220"/>
        <w:rPr>
          <w:rFonts w:ascii="ＭＳ ゴシック" w:eastAsia="ＭＳ ゴシック" w:hAnsi="ＭＳ ゴシック"/>
          <w:sz w:val="22"/>
        </w:rPr>
      </w:pPr>
      <w:r w:rsidRPr="00364312">
        <w:rPr>
          <w:rFonts w:ascii="ＭＳ ゴシック" w:eastAsia="ＭＳ ゴシック" w:hAnsi="ＭＳ ゴシック" w:hint="eastAsia"/>
          <w:sz w:val="22"/>
        </w:rPr>
        <w:t>②</w:t>
      </w:r>
      <w:r w:rsidR="004C4F52" w:rsidRPr="00364312">
        <w:rPr>
          <w:rFonts w:ascii="ＭＳ ゴシック" w:eastAsia="ＭＳ ゴシック" w:hAnsi="ＭＳ ゴシック" w:hint="eastAsia"/>
          <w:sz w:val="22"/>
        </w:rPr>
        <w:t>豊洲移転に伴う損失補償・損害賠償をさせる</w:t>
      </w:r>
      <w:r w:rsidRPr="00364312">
        <w:rPr>
          <w:rFonts w:ascii="ＭＳ ゴシック" w:eastAsia="ＭＳ ゴシック" w:hAnsi="ＭＳ ゴシック" w:hint="eastAsia"/>
          <w:sz w:val="22"/>
        </w:rPr>
        <w:t>こと</w:t>
      </w:r>
    </w:p>
    <w:p w14:paraId="4D6FCDB1" w14:textId="77777777" w:rsidR="004C4F52" w:rsidRPr="00364312" w:rsidRDefault="004C4F52" w:rsidP="004C4F52">
      <w:pPr>
        <w:rPr>
          <w:rFonts w:ascii="ＭＳ 明朝" w:eastAsia="ＭＳ 明朝" w:hAnsi="ＭＳ 明朝"/>
          <w:sz w:val="22"/>
        </w:rPr>
      </w:pPr>
      <w:r w:rsidRPr="00364312">
        <w:rPr>
          <w:rFonts w:ascii="ＭＳ 明朝" w:eastAsia="ＭＳ 明朝" w:hAnsi="ＭＳ 明朝" w:hint="eastAsia"/>
          <w:sz w:val="22"/>
        </w:rPr>
        <w:t xml:space="preserve">　　東京都は、築地市場の業者に豊洲移転を強制しておきながら、引っ越し代を</w:t>
      </w:r>
    </w:p>
    <w:p w14:paraId="10657EE2" w14:textId="0C39D269" w:rsidR="004C4F52" w:rsidRPr="00364312" w:rsidRDefault="004C4F52" w:rsidP="004C4F52">
      <w:pPr>
        <w:ind w:firstLineChars="100" w:firstLine="220"/>
        <w:rPr>
          <w:rFonts w:ascii="ＭＳ 明朝" w:eastAsia="ＭＳ 明朝" w:hAnsi="ＭＳ 明朝"/>
          <w:sz w:val="22"/>
        </w:rPr>
      </w:pPr>
      <w:r w:rsidRPr="00364312">
        <w:rPr>
          <w:rFonts w:ascii="ＭＳ 明朝" w:eastAsia="ＭＳ 明朝" w:hAnsi="ＭＳ 明朝" w:hint="eastAsia"/>
          <w:sz w:val="22"/>
        </w:rPr>
        <w:t>含め一切の補償を</w:t>
      </w:r>
      <w:r w:rsidR="0046712F" w:rsidRPr="00364312">
        <w:rPr>
          <w:rFonts w:ascii="ＭＳ 明朝" w:eastAsia="ＭＳ 明朝" w:hAnsi="ＭＳ 明朝" w:hint="eastAsia"/>
          <w:sz w:val="22"/>
        </w:rPr>
        <w:t>行なって</w:t>
      </w:r>
      <w:r w:rsidRPr="00364312">
        <w:rPr>
          <w:rFonts w:ascii="ＭＳ 明朝" w:eastAsia="ＭＳ 明朝" w:hAnsi="ＭＳ 明朝" w:hint="eastAsia"/>
          <w:sz w:val="22"/>
        </w:rPr>
        <w:t>いません。</w:t>
      </w:r>
    </w:p>
    <w:p w14:paraId="22DD05E7" w14:textId="77777777" w:rsidR="0046712F" w:rsidRPr="00364312" w:rsidRDefault="004C4F52" w:rsidP="0046712F">
      <w:pPr>
        <w:ind w:firstLineChars="100" w:firstLine="220"/>
        <w:rPr>
          <w:rFonts w:ascii="ＭＳ 明朝" w:eastAsia="ＭＳ 明朝" w:hAnsi="ＭＳ 明朝"/>
          <w:sz w:val="22"/>
        </w:rPr>
      </w:pPr>
      <w:r w:rsidRPr="00364312">
        <w:rPr>
          <w:rFonts w:ascii="ＭＳ 明朝" w:eastAsia="ＭＳ 明朝" w:hAnsi="ＭＳ 明朝" w:hint="eastAsia"/>
          <w:sz w:val="22"/>
        </w:rPr>
        <w:t xml:space="preserve">　しかし、公権力の行使により特定の者に特別の損失が生じた場合に補償し</w:t>
      </w:r>
    </w:p>
    <w:p w14:paraId="1E8DB801" w14:textId="2CF3DFCA" w:rsidR="004C4F52" w:rsidRPr="00364312" w:rsidRDefault="004C4F52" w:rsidP="0046712F">
      <w:pPr>
        <w:ind w:firstLineChars="100" w:firstLine="220"/>
        <w:rPr>
          <w:rFonts w:ascii="ＭＳ 明朝" w:eastAsia="ＭＳ 明朝" w:hAnsi="ＭＳ 明朝"/>
          <w:sz w:val="22"/>
        </w:rPr>
      </w:pPr>
      <w:r w:rsidRPr="00364312">
        <w:rPr>
          <w:rFonts w:ascii="ＭＳ 明朝" w:eastAsia="ＭＳ 明朝" w:hAnsi="ＭＳ 明朝" w:hint="eastAsia"/>
          <w:sz w:val="22"/>
        </w:rPr>
        <w:t>なければならないことは憲法29条に定められています。</w:t>
      </w:r>
    </w:p>
    <w:p w14:paraId="56F49D4D" w14:textId="39CF2643" w:rsidR="00D2747D" w:rsidRPr="00364312" w:rsidRDefault="004C4F52" w:rsidP="0046712F">
      <w:pPr>
        <w:ind w:firstLineChars="100" w:firstLine="220"/>
        <w:rPr>
          <w:rFonts w:ascii="ＭＳ 明朝" w:eastAsia="ＭＳ 明朝" w:hAnsi="ＭＳ 明朝"/>
          <w:sz w:val="22"/>
        </w:rPr>
      </w:pPr>
      <w:r w:rsidRPr="00364312">
        <w:rPr>
          <w:rFonts w:ascii="ＭＳ 明朝" w:eastAsia="ＭＳ 明朝" w:hAnsi="ＭＳ 明朝" w:hint="eastAsia"/>
          <w:sz w:val="22"/>
        </w:rPr>
        <w:t xml:space="preserve">　私たちは、</w:t>
      </w:r>
      <w:r w:rsidR="009714BB" w:rsidRPr="00364312">
        <w:rPr>
          <w:rFonts w:ascii="ＭＳ 明朝" w:eastAsia="ＭＳ 明朝" w:hAnsi="ＭＳ 明朝" w:hint="eastAsia"/>
          <w:sz w:val="22"/>
        </w:rPr>
        <w:t>憲法29条に基づき正当な補償をすべきことを都に要請します。</w:t>
      </w:r>
    </w:p>
    <w:p w14:paraId="405E5403" w14:textId="018D2C84" w:rsidR="009714BB" w:rsidRPr="00364312" w:rsidRDefault="006974F7" w:rsidP="004C4F52">
      <w:pPr>
        <w:ind w:firstLineChars="100" w:firstLine="220"/>
        <w:rPr>
          <w:rFonts w:ascii="ＭＳ ゴシック" w:eastAsia="ＭＳ ゴシック" w:hAnsi="ＭＳ ゴシック"/>
          <w:sz w:val="22"/>
        </w:rPr>
      </w:pPr>
      <w:r w:rsidRPr="00364312">
        <w:rPr>
          <w:rFonts w:ascii="ＭＳ ゴシック" w:eastAsia="ＭＳ ゴシック" w:hAnsi="ＭＳ ゴシック" w:hint="eastAsia"/>
          <w:sz w:val="22"/>
        </w:rPr>
        <w:t>③</w:t>
      </w:r>
      <w:r w:rsidR="009714BB" w:rsidRPr="00364312">
        <w:rPr>
          <w:rFonts w:ascii="ＭＳ ゴシック" w:eastAsia="ＭＳ ゴシック" w:hAnsi="ＭＳ ゴシック" w:hint="eastAsia"/>
          <w:sz w:val="22"/>
        </w:rPr>
        <w:t>築地市場の再整備を図る</w:t>
      </w:r>
      <w:r w:rsidR="0046712F" w:rsidRPr="00364312">
        <w:rPr>
          <w:rFonts w:ascii="ＭＳ ゴシック" w:eastAsia="ＭＳ ゴシック" w:hAnsi="ＭＳ ゴシック" w:hint="eastAsia"/>
          <w:sz w:val="22"/>
        </w:rPr>
        <w:t>こと</w:t>
      </w:r>
    </w:p>
    <w:p w14:paraId="684F36F7" w14:textId="77777777" w:rsidR="009714BB" w:rsidRPr="00364312" w:rsidRDefault="009714BB" w:rsidP="009714BB">
      <w:pPr>
        <w:ind w:firstLineChars="100" w:firstLine="220"/>
        <w:rPr>
          <w:rFonts w:ascii="ＭＳ 明朝" w:eastAsia="ＭＳ 明朝" w:hAnsi="ＭＳ 明朝"/>
          <w:sz w:val="22"/>
        </w:rPr>
      </w:pPr>
      <w:r w:rsidRPr="00364312">
        <w:rPr>
          <w:rFonts w:ascii="ＭＳ ゴシック" w:eastAsia="ＭＳ ゴシック" w:hAnsi="ＭＳ ゴシック" w:hint="eastAsia"/>
          <w:sz w:val="22"/>
        </w:rPr>
        <w:t xml:space="preserve">　</w:t>
      </w:r>
      <w:r w:rsidRPr="00364312">
        <w:rPr>
          <w:rFonts w:ascii="ＭＳ 明朝" w:eastAsia="ＭＳ 明朝" w:hAnsi="ＭＳ 明朝" w:hint="eastAsia"/>
          <w:sz w:val="22"/>
        </w:rPr>
        <w:t>豊洲に移転した業者は売上げ減に苦しんでいます。仲卸業者の売上げは、２</w:t>
      </w:r>
    </w:p>
    <w:p w14:paraId="753FA8C4" w14:textId="7E680E21" w:rsidR="009714BB" w:rsidRPr="00364312" w:rsidRDefault="009714BB" w:rsidP="0046712F">
      <w:pPr>
        <w:ind w:leftChars="100" w:left="210"/>
        <w:rPr>
          <w:rFonts w:ascii="ＭＳ 明朝" w:eastAsia="ＭＳ 明朝" w:hAnsi="ＭＳ 明朝"/>
          <w:sz w:val="22"/>
        </w:rPr>
      </w:pPr>
      <w:r w:rsidRPr="00364312">
        <w:rPr>
          <w:rFonts w:ascii="ＭＳ 明朝" w:eastAsia="ＭＳ 明朝" w:hAnsi="ＭＳ 明朝" w:hint="eastAsia"/>
          <w:sz w:val="22"/>
        </w:rPr>
        <w:t>～３割</w:t>
      </w:r>
      <w:r w:rsidR="00811826" w:rsidRPr="00364312">
        <w:rPr>
          <w:rFonts w:ascii="ＭＳ 明朝" w:eastAsia="ＭＳ 明朝" w:hAnsi="ＭＳ 明朝" w:hint="eastAsia"/>
          <w:sz w:val="22"/>
        </w:rPr>
        <w:t>減った</w:t>
      </w:r>
      <w:r w:rsidRPr="00364312">
        <w:rPr>
          <w:rFonts w:ascii="ＭＳ 明朝" w:eastAsia="ＭＳ 明朝" w:hAnsi="ＭＳ 明朝" w:hint="eastAsia"/>
          <w:sz w:val="22"/>
        </w:rPr>
        <w:t>と言われています。他方で、築地場外市場</w:t>
      </w:r>
      <w:r w:rsidR="0046712F" w:rsidRPr="00364312">
        <w:rPr>
          <w:rFonts w:ascii="ＭＳ 明朝" w:eastAsia="ＭＳ 明朝" w:hAnsi="ＭＳ 明朝" w:hint="eastAsia"/>
          <w:sz w:val="22"/>
        </w:rPr>
        <w:t>の業者</w:t>
      </w:r>
      <w:r w:rsidRPr="00364312">
        <w:rPr>
          <w:rFonts w:ascii="ＭＳ 明朝" w:eastAsia="ＭＳ 明朝" w:hAnsi="ＭＳ 明朝" w:hint="eastAsia"/>
          <w:sz w:val="22"/>
        </w:rPr>
        <w:t>も売上げ減に</w:t>
      </w:r>
      <w:r w:rsidR="0046712F" w:rsidRPr="00364312">
        <w:rPr>
          <w:rFonts w:ascii="ＭＳ 明朝" w:eastAsia="ＭＳ 明朝" w:hAnsi="ＭＳ 明朝" w:hint="eastAsia"/>
          <w:sz w:val="22"/>
        </w:rPr>
        <w:t>苦しん</w:t>
      </w:r>
      <w:r w:rsidRPr="00364312">
        <w:rPr>
          <w:rFonts w:ascii="ＭＳ 明朝" w:eastAsia="ＭＳ 明朝" w:hAnsi="ＭＳ 明朝" w:hint="eastAsia"/>
          <w:sz w:val="22"/>
        </w:rPr>
        <w:t>でいます。このままでは、豊洲も築地も共倒れになることが</w:t>
      </w:r>
      <w:r w:rsidR="0046712F" w:rsidRPr="00364312">
        <w:rPr>
          <w:rFonts w:ascii="ＭＳ 明朝" w:eastAsia="ＭＳ 明朝" w:hAnsi="ＭＳ 明朝" w:hint="eastAsia"/>
          <w:sz w:val="22"/>
        </w:rPr>
        <w:t>ますます</w:t>
      </w:r>
      <w:r w:rsidRPr="00364312">
        <w:rPr>
          <w:rFonts w:ascii="ＭＳ 明朝" w:eastAsia="ＭＳ 明朝" w:hAnsi="ＭＳ 明朝" w:hint="eastAsia"/>
          <w:sz w:val="22"/>
        </w:rPr>
        <w:t>明</w:t>
      </w:r>
      <w:r w:rsidR="0046712F" w:rsidRPr="00364312">
        <w:rPr>
          <w:rFonts w:ascii="ＭＳ 明朝" w:eastAsia="ＭＳ 明朝" w:hAnsi="ＭＳ 明朝" w:hint="eastAsia"/>
          <w:sz w:val="22"/>
        </w:rPr>
        <w:t>らか</w:t>
      </w:r>
      <w:r w:rsidRPr="00364312">
        <w:rPr>
          <w:rFonts w:ascii="ＭＳ 明朝" w:eastAsia="ＭＳ 明朝" w:hAnsi="ＭＳ 明朝" w:hint="eastAsia"/>
          <w:sz w:val="22"/>
        </w:rPr>
        <w:t>になっています。</w:t>
      </w:r>
    </w:p>
    <w:p w14:paraId="35B26BE9" w14:textId="59330C26" w:rsidR="009714BB" w:rsidRPr="00364312" w:rsidRDefault="009714BB" w:rsidP="009714BB">
      <w:pPr>
        <w:ind w:leftChars="100" w:left="210"/>
        <w:rPr>
          <w:rFonts w:ascii="ＭＳ 明朝" w:eastAsia="ＭＳ 明朝" w:hAnsi="ＭＳ 明朝"/>
          <w:sz w:val="22"/>
        </w:rPr>
      </w:pPr>
      <w:r w:rsidRPr="00364312">
        <w:rPr>
          <w:rFonts w:ascii="ＭＳ 明朝" w:eastAsia="ＭＳ 明朝" w:hAnsi="ＭＳ 明朝" w:hint="eastAsia"/>
          <w:sz w:val="22"/>
        </w:rPr>
        <w:t xml:space="preserve">　</w:t>
      </w:r>
      <w:r w:rsidR="00D2747D" w:rsidRPr="00364312">
        <w:rPr>
          <w:rFonts w:ascii="ＭＳ 明朝" w:eastAsia="ＭＳ 明朝" w:hAnsi="ＭＳ 明朝" w:hint="eastAsia"/>
          <w:sz w:val="22"/>
        </w:rPr>
        <w:t>共倒れを防ぐ最善の方法は、築地市場を再整備し、築地に市場機能を復活させることです。</w:t>
      </w:r>
    </w:p>
    <w:p w14:paraId="1665E3C0" w14:textId="1E45C993" w:rsidR="00D2747D" w:rsidRPr="00364312" w:rsidRDefault="00D2747D" w:rsidP="009714BB">
      <w:pPr>
        <w:ind w:leftChars="100" w:left="210"/>
        <w:rPr>
          <w:rFonts w:ascii="ＭＳ 明朝" w:eastAsia="ＭＳ 明朝" w:hAnsi="ＭＳ 明朝"/>
          <w:sz w:val="22"/>
        </w:rPr>
      </w:pPr>
      <w:r w:rsidRPr="00364312">
        <w:rPr>
          <w:rFonts w:ascii="ＭＳ 明朝" w:eastAsia="ＭＳ 明朝" w:hAnsi="ＭＳ 明朝" w:hint="eastAsia"/>
          <w:sz w:val="22"/>
        </w:rPr>
        <w:t xml:space="preserve">　築地市場跡地をホテル・国際会議場にするとか、カジノにするとかの案が噂されていますが、都民の</w:t>
      </w:r>
      <w:r w:rsidR="00691398">
        <w:rPr>
          <w:rFonts w:ascii="ＭＳ 明朝" w:eastAsia="ＭＳ 明朝" w:hAnsi="ＭＳ 明朝" w:hint="eastAsia"/>
          <w:sz w:val="22"/>
        </w:rPr>
        <w:t>共有</w:t>
      </w:r>
      <w:r w:rsidRPr="00364312">
        <w:rPr>
          <w:rFonts w:ascii="ＭＳ 明朝" w:eastAsia="ＭＳ 明朝" w:hAnsi="ＭＳ 明朝" w:hint="eastAsia"/>
          <w:sz w:val="22"/>
        </w:rPr>
        <w:t>財産である築地市場跡地を一部大資本の利益のために利用され</w:t>
      </w:r>
      <w:r w:rsidR="0046712F" w:rsidRPr="00364312">
        <w:rPr>
          <w:rFonts w:ascii="ＭＳ 明朝" w:eastAsia="ＭＳ 明朝" w:hAnsi="ＭＳ 明朝" w:hint="eastAsia"/>
          <w:sz w:val="22"/>
        </w:rPr>
        <w:t>ることなど</w:t>
      </w:r>
      <w:r w:rsidR="006974F7" w:rsidRPr="00364312">
        <w:rPr>
          <w:rFonts w:ascii="ＭＳ 明朝" w:eastAsia="ＭＳ 明朝" w:hAnsi="ＭＳ 明朝" w:hint="eastAsia"/>
          <w:sz w:val="22"/>
        </w:rPr>
        <w:t>許されるはず</w:t>
      </w:r>
      <w:r w:rsidR="0046712F" w:rsidRPr="00364312">
        <w:rPr>
          <w:rFonts w:ascii="ＭＳ 明朝" w:eastAsia="ＭＳ 明朝" w:hAnsi="ＭＳ 明朝" w:hint="eastAsia"/>
          <w:sz w:val="22"/>
        </w:rPr>
        <w:t>はあり</w:t>
      </w:r>
      <w:r w:rsidRPr="00364312">
        <w:rPr>
          <w:rFonts w:ascii="ＭＳ 明朝" w:eastAsia="ＭＳ 明朝" w:hAnsi="ＭＳ 明朝" w:hint="eastAsia"/>
          <w:sz w:val="22"/>
        </w:rPr>
        <w:t>ません。</w:t>
      </w:r>
    </w:p>
    <w:p w14:paraId="6C8B5065" w14:textId="5A97D4CA" w:rsidR="00D2747D" w:rsidRPr="00364312" w:rsidRDefault="00D2747D" w:rsidP="009714BB">
      <w:pPr>
        <w:ind w:leftChars="100" w:left="210"/>
        <w:rPr>
          <w:rFonts w:ascii="ＭＳ 明朝" w:eastAsia="ＭＳ 明朝" w:hAnsi="ＭＳ 明朝"/>
          <w:sz w:val="22"/>
        </w:rPr>
      </w:pPr>
      <w:r w:rsidRPr="00364312">
        <w:rPr>
          <w:rFonts w:ascii="ＭＳ 明朝" w:eastAsia="ＭＳ 明朝" w:hAnsi="ＭＳ 明朝" w:hint="eastAsia"/>
          <w:sz w:val="22"/>
        </w:rPr>
        <w:t xml:space="preserve">　私たちは、都民に公正公平な価格で生鮮物を提供する</w:t>
      </w:r>
      <w:r w:rsidR="0046712F" w:rsidRPr="00364312">
        <w:rPr>
          <w:rFonts w:ascii="ＭＳ 明朝" w:eastAsia="ＭＳ 明朝" w:hAnsi="ＭＳ 明朝" w:hint="eastAsia"/>
          <w:sz w:val="22"/>
        </w:rPr>
        <w:t>公益的</w:t>
      </w:r>
      <w:r w:rsidRPr="00364312">
        <w:rPr>
          <w:rFonts w:ascii="ＭＳ 明朝" w:eastAsia="ＭＳ 明朝" w:hAnsi="ＭＳ 明朝" w:hint="eastAsia"/>
          <w:sz w:val="22"/>
        </w:rPr>
        <w:t>機能を果たしてきた築地市場を再整備すべきことを東京都に要請します。</w:t>
      </w:r>
    </w:p>
    <w:p w14:paraId="666D380E" w14:textId="070C71BE" w:rsidR="00315448" w:rsidRPr="00364312" w:rsidRDefault="0046712F" w:rsidP="00315448">
      <w:pPr>
        <w:ind w:leftChars="100" w:left="210"/>
        <w:rPr>
          <w:rFonts w:ascii="ＭＳ 明朝" w:eastAsia="ＭＳ 明朝" w:hAnsi="ＭＳ 明朝"/>
          <w:sz w:val="22"/>
        </w:rPr>
      </w:pPr>
      <w:r w:rsidRPr="00364312">
        <w:rPr>
          <w:rFonts w:ascii="ＭＳ 明朝" w:eastAsia="ＭＳ 明朝" w:hAnsi="ＭＳ 明朝" w:hint="eastAsia"/>
          <w:sz w:val="22"/>
        </w:rPr>
        <w:t xml:space="preserve">　小池知事</w:t>
      </w:r>
      <w:r w:rsidR="006974F7" w:rsidRPr="00364312">
        <w:rPr>
          <w:rFonts w:ascii="ＭＳ 明朝" w:eastAsia="ＭＳ 明朝" w:hAnsi="ＭＳ 明朝" w:hint="eastAsia"/>
          <w:sz w:val="22"/>
        </w:rPr>
        <w:t>は</w:t>
      </w:r>
      <w:r w:rsidRPr="00364312">
        <w:rPr>
          <w:rFonts w:ascii="ＭＳ 明朝" w:eastAsia="ＭＳ 明朝" w:hAnsi="ＭＳ 明朝" w:hint="eastAsia"/>
          <w:sz w:val="22"/>
        </w:rPr>
        <w:t>「築地は守る」との公約を掲げていたのですから、</w:t>
      </w:r>
      <w:r w:rsidR="006974F7" w:rsidRPr="00364312">
        <w:rPr>
          <w:rFonts w:ascii="ＭＳ 明朝" w:eastAsia="ＭＳ 明朝" w:hAnsi="ＭＳ 明朝" w:hint="eastAsia"/>
          <w:sz w:val="22"/>
        </w:rPr>
        <w:t>築地</w:t>
      </w:r>
      <w:r w:rsidRPr="00364312">
        <w:rPr>
          <w:rFonts w:ascii="ＭＳ 明朝" w:eastAsia="ＭＳ 明朝" w:hAnsi="ＭＳ 明朝" w:hint="eastAsia"/>
          <w:sz w:val="22"/>
        </w:rPr>
        <w:t>再整備に応じなければ、業者や都民をダマして</w:t>
      </w:r>
      <w:r w:rsidR="006974F7" w:rsidRPr="00364312">
        <w:rPr>
          <w:rFonts w:ascii="ＭＳ 明朝" w:eastAsia="ＭＳ 明朝" w:hAnsi="ＭＳ 明朝" w:hint="eastAsia"/>
          <w:sz w:val="22"/>
        </w:rPr>
        <w:t>「違法な</w:t>
      </w:r>
      <w:r w:rsidRPr="00364312">
        <w:rPr>
          <w:rFonts w:ascii="ＭＳ 明朝" w:eastAsia="ＭＳ 明朝" w:hAnsi="ＭＳ 明朝" w:hint="eastAsia"/>
          <w:sz w:val="22"/>
        </w:rPr>
        <w:t>移転</w:t>
      </w:r>
      <w:r w:rsidR="006974F7" w:rsidRPr="00364312">
        <w:rPr>
          <w:rFonts w:ascii="ＭＳ 明朝" w:eastAsia="ＭＳ 明朝" w:hAnsi="ＭＳ 明朝" w:hint="eastAsia"/>
          <w:sz w:val="22"/>
        </w:rPr>
        <w:t>」</w:t>
      </w:r>
      <w:r w:rsidRPr="00364312">
        <w:rPr>
          <w:rFonts w:ascii="ＭＳ 明朝" w:eastAsia="ＭＳ 明朝" w:hAnsi="ＭＳ 明朝" w:hint="eastAsia"/>
          <w:sz w:val="22"/>
        </w:rPr>
        <w:t>を強行したことになり</w:t>
      </w:r>
      <w:r w:rsidR="00811826" w:rsidRPr="00364312">
        <w:rPr>
          <w:rFonts w:ascii="ＭＳ 明朝" w:eastAsia="ＭＳ 明朝" w:hAnsi="ＭＳ 明朝" w:hint="eastAsia"/>
          <w:sz w:val="22"/>
        </w:rPr>
        <w:t>、大規模な国家賠償訴訟を打たれることになるでしょう</w:t>
      </w:r>
      <w:r w:rsidRPr="00364312">
        <w:rPr>
          <w:rFonts w:ascii="ＭＳ 明朝" w:eastAsia="ＭＳ 明朝" w:hAnsi="ＭＳ 明朝" w:hint="eastAsia"/>
          <w:sz w:val="22"/>
        </w:rPr>
        <w:t>。</w:t>
      </w:r>
    </w:p>
    <w:p w14:paraId="0B77400C" w14:textId="32E8A6C1" w:rsidR="006974F7" w:rsidRPr="006974F7" w:rsidRDefault="00321838" w:rsidP="00D2747D">
      <w:pPr>
        <w:rPr>
          <w:rFonts w:ascii="ＭＳ 明朝" w:eastAsia="ＭＳ 明朝" w:hAnsi="ＭＳ 明朝"/>
          <w:b/>
          <w:sz w:val="24"/>
          <w:szCs w:val="24"/>
        </w:rPr>
      </w:pPr>
      <w:r>
        <w:rPr>
          <w:rFonts w:ascii="ＭＳ 明朝" w:eastAsia="ＭＳ 明朝" w:hAnsi="ＭＳ 明朝" w:hint="eastAsia"/>
          <w:b/>
          <w:sz w:val="24"/>
          <w:szCs w:val="24"/>
        </w:rPr>
        <w:t>２．</w:t>
      </w:r>
      <w:r w:rsidR="006974F7" w:rsidRPr="006974F7">
        <w:rPr>
          <w:rFonts w:ascii="ＭＳ 明朝" w:eastAsia="ＭＳ 明朝" w:hAnsi="ＭＳ 明朝" w:hint="eastAsia"/>
          <w:b/>
          <w:sz w:val="24"/>
          <w:szCs w:val="24"/>
        </w:rPr>
        <w:t>今後の取組み</w:t>
      </w:r>
    </w:p>
    <w:p w14:paraId="48958A01" w14:textId="054E7494" w:rsidR="009714BB" w:rsidRPr="00364312" w:rsidRDefault="006974F7" w:rsidP="00321838">
      <w:pPr>
        <w:rPr>
          <w:rFonts w:ascii="ＭＳ 明朝" w:eastAsia="ＭＳ 明朝" w:hAnsi="ＭＳ 明朝"/>
          <w:sz w:val="22"/>
        </w:rPr>
      </w:pPr>
      <w:r>
        <w:rPr>
          <w:rFonts w:ascii="ＭＳ 明朝" w:eastAsia="ＭＳ 明朝" w:hAnsi="ＭＳ 明朝" w:hint="eastAsia"/>
          <w:sz w:val="24"/>
          <w:szCs w:val="24"/>
        </w:rPr>
        <w:t xml:space="preserve">　</w:t>
      </w:r>
      <w:r w:rsidRPr="00364312">
        <w:rPr>
          <w:rFonts w:ascii="ＭＳ 明朝" w:eastAsia="ＭＳ 明朝" w:hAnsi="ＭＳ 明朝" w:hint="eastAsia"/>
          <w:sz w:val="22"/>
        </w:rPr>
        <w:t>築地市場営業権組合では、都の行なった業務停止処分及び改善措置命令に対する審査請求をすでに申請しました。また、</w:t>
      </w:r>
      <w:r w:rsidR="00811826" w:rsidRPr="00364312">
        <w:rPr>
          <w:rFonts w:ascii="ＭＳ 明朝" w:eastAsia="ＭＳ 明朝" w:hAnsi="ＭＳ 明朝" w:hint="eastAsia"/>
          <w:sz w:val="22"/>
        </w:rPr>
        <w:t>いずれ国家</w:t>
      </w:r>
      <w:r w:rsidRPr="00364312">
        <w:rPr>
          <w:rFonts w:ascii="ＭＳ 明朝" w:eastAsia="ＭＳ 明朝" w:hAnsi="ＭＳ 明朝" w:hint="eastAsia"/>
          <w:sz w:val="22"/>
        </w:rPr>
        <w:t>賠償訴訟を</w:t>
      </w:r>
      <w:r w:rsidR="00811826" w:rsidRPr="00364312">
        <w:rPr>
          <w:rFonts w:ascii="ＭＳ 明朝" w:eastAsia="ＭＳ 明朝" w:hAnsi="ＭＳ 明朝" w:hint="eastAsia"/>
          <w:sz w:val="22"/>
        </w:rPr>
        <w:t>提訴する</w:t>
      </w:r>
      <w:r w:rsidRPr="00364312">
        <w:rPr>
          <w:rFonts w:ascii="ＭＳ 明朝" w:eastAsia="ＭＳ 明朝" w:hAnsi="ＭＳ 明朝" w:hint="eastAsia"/>
          <w:sz w:val="22"/>
        </w:rPr>
        <w:t>ことも検討しています（詳しくは、</w:t>
      </w:r>
      <w:hyperlink r:id="rId6" w:history="1">
        <w:r w:rsidRPr="00364312">
          <w:rPr>
            <w:rStyle w:val="a3"/>
            <w:rFonts w:ascii="ＭＳ 明朝" w:eastAsia="ＭＳ 明朝" w:hAnsi="ＭＳ 明朝" w:hint="eastAsia"/>
            <w:sz w:val="22"/>
          </w:rPr>
          <w:t>h</w:t>
        </w:r>
        <w:r w:rsidRPr="00364312">
          <w:rPr>
            <w:rStyle w:val="a3"/>
            <w:rFonts w:ascii="ＭＳ 明朝" w:eastAsia="ＭＳ 明朝" w:hAnsi="ＭＳ 明朝"/>
            <w:sz w:val="22"/>
          </w:rPr>
          <w:t>ttp://www.kumamoto84.com</w:t>
        </w:r>
      </w:hyperlink>
      <w:r w:rsidRPr="00364312">
        <w:rPr>
          <w:rFonts w:ascii="ＭＳ 明朝" w:eastAsia="ＭＳ 明朝" w:hAnsi="ＭＳ 明朝" w:hint="eastAsia"/>
          <w:sz w:val="22"/>
        </w:rPr>
        <w:t>を参照）</w:t>
      </w:r>
    </w:p>
    <w:p w14:paraId="40A0B727" w14:textId="77777777" w:rsidR="00321838" w:rsidRPr="00321838" w:rsidRDefault="00321838" w:rsidP="006974F7">
      <w:pPr>
        <w:rPr>
          <w:rFonts w:ascii="ＭＳ 明朝" w:eastAsia="ＭＳ 明朝" w:hAnsi="ＭＳ 明朝"/>
          <w:sz w:val="24"/>
          <w:szCs w:val="24"/>
        </w:rPr>
      </w:pPr>
    </w:p>
    <w:p w14:paraId="575BD357" w14:textId="1C74C8AF" w:rsidR="00321838" w:rsidRDefault="006974F7" w:rsidP="00321838">
      <w:pPr>
        <w:rPr>
          <w:rFonts w:ascii="ＭＳ 明朝" w:eastAsia="ＭＳ 明朝" w:hAnsi="ＭＳ 明朝"/>
          <w:b/>
          <w:sz w:val="24"/>
          <w:szCs w:val="24"/>
        </w:rPr>
      </w:pPr>
      <w:r w:rsidRPr="00321838">
        <w:rPr>
          <w:rFonts w:ascii="ＭＳ 明朝" w:eastAsia="ＭＳ 明朝" w:hAnsi="ＭＳ 明朝" w:hint="eastAsia"/>
          <w:b/>
          <w:sz w:val="24"/>
          <w:szCs w:val="24"/>
        </w:rPr>
        <w:t xml:space="preserve">　</w:t>
      </w:r>
      <w:r w:rsidR="00811826" w:rsidRPr="00321838">
        <w:rPr>
          <w:rFonts w:ascii="ＭＳ 明朝" w:eastAsia="ＭＳ 明朝" w:hAnsi="ＭＳ 明朝" w:hint="eastAsia"/>
          <w:b/>
          <w:sz w:val="24"/>
          <w:szCs w:val="24"/>
        </w:rPr>
        <w:t>買物ツアーを</w:t>
      </w:r>
      <w:r w:rsidR="00321838">
        <w:rPr>
          <w:rFonts w:ascii="ＭＳ 明朝" w:eastAsia="ＭＳ 明朝" w:hAnsi="ＭＳ 明朝" w:hint="eastAsia"/>
          <w:b/>
          <w:sz w:val="24"/>
          <w:szCs w:val="24"/>
        </w:rPr>
        <w:t>はじ</w:t>
      </w:r>
      <w:r w:rsidR="00811826" w:rsidRPr="00321838">
        <w:rPr>
          <w:rFonts w:ascii="ＭＳ 明朝" w:eastAsia="ＭＳ 明朝" w:hAnsi="ＭＳ 明朝" w:hint="eastAsia"/>
          <w:b/>
          <w:sz w:val="24"/>
          <w:szCs w:val="24"/>
        </w:rPr>
        <w:t>め、</w:t>
      </w:r>
      <w:r w:rsidR="00364312">
        <w:rPr>
          <w:rFonts w:ascii="ＭＳ 明朝" w:eastAsia="ＭＳ 明朝" w:hAnsi="ＭＳ 明朝" w:hint="eastAsia"/>
          <w:b/>
          <w:sz w:val="24"/>
          <w:szCs w:val="24"/>
        </w:rPr>
        <w:t>こ</w:t>
      </w:r>
      <w:r w:rsidR="00811826" w:rsidRPr="00321838">
        <w:rPr>
          <w:rFonts w:ascii="ＭＳ 明朝" w:eastAsia="ＭＳ 明朝" w:hAnsi="ＭＳ 明朝" w:hint="eastAsia"/>
          <w:b/>
          <w:sz w:val="24"/>
          <w:szCs w:val="24"/>
        </w:rPr>
        <w:t>れら</w:t>
      </w:r>
      <w:r w:rsidRPr="00321838">
        <w:rPr>
          <w:rFonts w:ascii="ＭＳ 明朝" w:eastAsia="ＭＳ 明朝" w:hAnsi="ＭＳ 明朝" w:hint="eastAsia"/>
          <w:b/>
          <w:sz w:val="24"/>
          <w:szCs w:val="24"/>
        </w:rPr>
        <w:t>の取組みへの</w:t>
      </w:r>
      <w:r w:rsidR="00811826" w:rsidRPr="00321838">
        <w:rPr>
          <w:rFonts w:ascii="ＭＳ 明朝" w:eastAsia="ＭＳ 明朝" w:hAnsi="ＭＳ 明朝" w:hint="eastAsia"/>
          <w:b/>
          <w:sz w:val="24"/>
          <w:szCs w:val="24"/>
        </w:rPr>
        <w:t>ご支援を</w:t>
      </w:r>
      <w:r w:rsidR="00321838" w:rsidRPr="00321838">
        <w:rPr>
          <w:rFonts w:ascii="ＭＳ 明朝" w:eastAsia="ＭＳ 明朝" w:hAnsi="ＭＳ 明朝" w:hint="eastAsia"/>
          <w:b/>
          <w:sz w:val="24"/>
          <w:szCs w:val="24"/>
        </w:rPr>
        <w:t>今後ともどうぞ</w:t>
      </w:r>
      <w:r w:rsidR="00811826" w:rsidRPr="00321838">
        <w:rPr>
          <w:rFonts w:ascii="ＭＳ 明朝" w:eastAsia="ＭＳ 明朝" w:hAnsi="ＭＳ 明朝" w:hint="eastAsia"/>
          <w:b/>
          <w:sz w:val="24"/>
          <w:szCs w:val="24"/>
        </w:rPr>
        <w:t>宜しくお願いいたします。</w:t>
      </w:r>
    </w:p>
    <w:p w14:paraId="6EB08EDA" w14:textId="69C62BE2" w:rsidR="00321838" w:rsidRDefault="00321838" w:rsidP="00321838">
      <w:pPr>
        <w:rPr>
          <w:rFonts w:ascii="ＭＳ 明朝" w:eastAsia="ＭＳ 明朝" w:hAnsi="ＭＳ 明朝"/>
          <w:sz w:val="22"/>
        </w:rPr>
      </w:pPr>
      <w:r w:rsidRPr="00321838">
        <w:rPr>
          <w:rFonts w:ascii="ＭＳ 明朝" w:eastAsia="ＭＳ 明朝" w:hAnsi="ＭＳ 明朝" w:hint="eastAsia"/>
          <w:sz w:val="22"/>
        </w:rPr>
        <w:t>注</w:t>
      </w:r>
      <w:r w:rsidR="00364312">
        <w:rPr>
          <w:rFonts w:ascii="ＭＳ 明朝" w:eastAsia="ＭＳ 明朝" w:hAnsi="ＭＳ 明朝"/>
          <w:sz w:val="22"/>
        </w:rPr>
        <w:t>1</w:t>
      </w:r>
      <w:r w:rsidRPr="00321838">
        <w:rPr>
          <w:rFonts w:ascii="ＭＳ 明朝" w:eastAsia="ＭＳ 明朝" w:hAnsi="ＭＳ 明朝" w:hint="eastAsia"/>
          <w:sz w:val="22"/>
        </w:rPr>
        <w:t>：</w:t>
      </w:r>
      <w:r>
        <w:rPr>
          <w:rFonts w:ascii="ＭＳ 明朝" w:eastAsia="ＭＳ 明朝" w:hAnsi="ＭＳ 明朝" w:hint="eastAsia"/>
          <w:sz w:val="22"/>
        </w:rPr>
        <w:t>買物ツアー日程は水谷和子氏のツイッター</w:t>
      </w:r>
      <w:r w:rsidR="007040DA">
        <w:rPr>
          <w:rFonts w:ascii="ＭＳ 明朝" w:eastAsia="ＭＳ 明朝" w:hAnsi="ＭＳ 明朝" w:hint="eastAsia"/>
          <w:sz w:val="22"/>
        </w:rPr>
        <w:t>@</w:t>
      </w:r>
      <w:proofErr w:type="spellStart"/>
      <w:r w:rsidR="007040DA">
        <w:rPr>
          <w:rFonts w:ascii="ＭＳ 明朝" w:eastAsia="ＭＳ 明朝" w:hAnsi="ＭＳ 明朝"/>
          <w:sz w:val="22"/>
        </w:rPr>
        <w:t>mizunoyak</w:t>
      </w:r>
      <w:proofErr w:type="spellEnd"/>
      <w:r>
        <w:rPr>
          <w:rFonts w:ascii="ＭＳ 明朝" w:eastAsia="ＭＳ 明朝" w:hAnsi="ＭＳ 明朝" w:hint="eastAsia"/>
          <w:sz w:val="22"/>
        </w:rPr>
        <w:t>又は上記H</w:t>
      </w:r>
      <w:r>
        <w:rPr>
          <w:rFonts w:ascii="ＭＳ 明朝" w:eastAsia="ＭＳ 明朝" w:hAnsi="ＭＳ 明朝"/>
          <w:sz w:val="22"/>
        </w:rPr>
        <w:t>P</w:t>
      </w:r>
      <w:r>
        <w:rPr>
          <w:rFonts w:ascii="ＭＳ 明朝" w:eastAsia="ＭＳ 明朝" w:hAnsi="ＭＳ 明朝" w:hint="eastAsia"/>
          <w:sz w:val="22"/>
        </w:rPr>
        <w:t>をご覧下さい。</w:t>
      </w:r>
    </w:p>
    <w:p w14:paraId="5769C693" w14:textId="77777777" w:rsidR="007040DA" w:rsidRDefault="00364312" w:rsidP="007040DA">
      <w:pPr>
        <w:rPr>
          <w:rFonts w:ascii="ＭＳ 明朝" w:eastAsia="ＭＳ 明朝" w:hAnsi="ＭＳ 明朝"/>
          <w:sz w:val="22"/>
        </w:rPr>
      </w:pPr>
      <w:r>
        <w:rPr>
          <w:rFonts w:ascii="ＭＳ 明朝" w:eastAsia="ＭＳ 明朝" w:hAnsi="ＭＳ 明朝" w:hint="eastAsia"/>
          <w:sz w:val="22"/>
        </w:rPr>
        <w:t>注</w:t>
      </w:r>
      <w:r w:rsidR="007040DA">
        <w:rPr>
          <w:rFonts w:ascii="ＭＳ 明朝" w:eastAsia="ＭＳ 明朝" w:hAnsi="ＭＳ 明朝" w:hint="eastAsia"/>
          <w:sz w:val="22"/>
        </w:rPr>
        <w:t>2</w:t>
      </w:r>
      <w:r w:rsidR="007040DA">
        <w:rPr>
          <w:rFonts w:ascii="ＭＳ 明朝" w:eastAsia="ＭＳ 明朝" w:hAnsi="ＭＳ 明朝"/>
          <w:sz w:val="22"/>
        </w:rPr>
        <w:t>:</w:t>
      </w:r>
      <w:r>
        <w:rPr>
          <w:rFonts w:ascii="ＭＳ 明朝" w:eastAsia="ＭＳ 明朝" w:hAnsi="ＭＳ 明朝" w:hint="eastAsia"/>
          <w:sz w:val="22"/>
        </w:rPr>
        <w:t>都が</w:t>
      </w:r>
      <w:r w:rsidRPr="00364312">
        <w:rPr>
          <w:rFonts w:ascii="ＭＳ 明朝" w:eastAsia="ＭＳ 明朝" w:hAnsi="ＭＳ 明朝" w:hint="eastAsia"/>
          <w:sz w:val="22"/>
        </w:rPr>
        <w:t>「築地まちづくり方針</w:t>
      </w:r>
      <w:r w:rsidRPr="00364312">
        <w:rPr>
          <w:rFonts w:ascii="ＭＳ 明朝" w:eastAsia="ＭＳ 明朝" w:hAnsi="ＭＳ 明朝"/>
          <w:sz w:val="22"/>
        </w:rPr>
        <w:t>(素案)」について</w:t>
      </w:r>
      <w:r>
        <w:rPr>
          <w:rFonts w:ascii="ＭＳ 明朝" w:eastAsia="ＭＳ 明朝" w:hAnsi="ＭＳ 明朝" w:hint="eastAsia"/>
          <w:sz w:val="22"/>
        </w:rPr>
        <w:t>のパ</w:t>
      </w:r>
      <w:r w:rsidRPr="00364312">
        <w:rPr>
          <w:rFonts w:ascii="ＭＳ 明朝" w:eastAsia="ＭＳ 明朝" w:hAnsi="ＭＳ 明朝"/>
          <w:sz w:val="22"/>
        </w:rPr>
        <w:t>ブコメを募集しています</w:t>
      </w:r>
      <w:r>
        <w:rPr>
          <w:rFonts w:ascii="ＭＳ 明朝" w:eastAsia="ＭＳ 明朝" w:hAnsi="ＭＳ 明朝" w:hint="eastAsia"/>
          <w:sz w:val="22"/>
        </w:rPr>
        <w:t>(</w:t>
      </w:r>
      <w:r w:rsidR="00157397">
        <w:rPr>
          <w:rFonts w:ascii="ＭＳ 明朝" w:eastAsia="ＭＳ 明朝" w:hAnsi="ＭＳ 明朝" w:hint="eastAsia"/>
          <w:sz w:val="22"/>
        </w:rPr>
        <w:t>裏面参</w:t>
      </w:r>
    </w:p>
    <w:p w14:paraId="1EF20C92" w14:textId="75B26215" w:rsidR="00364312" w:rsidRDefault="00157397" w:rsidP="007040DA">
      <w:pPr>
        <w:ind w:firstLineChars="200" w:firstLine="440"/>
        <w:rPr>
          <w:rFonts w:ascii="ＭＳ 明朝" w:eastAsia="ＭＳ 明朝" w:hAnsi="ＭＳ 明朝"/>
          <w:sz w:val="22"/>
        </w:rPr>
      </w:pPr>
      <w:r>
        <w:rPr>
          <w:rFonts w:ascii="ＭＳ 明朝" w:eastAsia="ＭＳ 明朝" w:hAnsi="ＭＳ 明朝" w:hint="eastAsia"/>
          <w:sz w:val="22"/>
        </w:rPr>
        <w:t>照</w:t>
      </w:r>
      <w:r w:rsidR="00364312">
        <w:rPr>
          <w:rFonts w:ascii="ＭＳ 明朝" w:eastAsia="ＭＳ 明朝" w:hAnsi="ＭＳ 明朝"/>
          <w:sz w:val="22"/>
        </w:rPr>
        <w:t>)</w:t>
      </w:r>
      <w:r w:rsidR="00364312">
        <w:rPr>
          <w:rFonts w:ascii="ＭＳ 明朝" w:eastAsia="ＭＳ 明朝" w:hAnsi="ＭＳ 明朝" w:hint="eastAsia"/>
          <w:sz w:val="22"/>
        </w:rPr>
        <w:t>。ぜひ</w:t>
      </w:r>
      <w:r>
        <w:rPr>
          <w:rFonts w:ascii="ＭＳ 明朝" w:eastAsia="ＭＳ 明朝" w:hAnsi="ＭＳ 明朝" w:hint="eastAsia"/>
          <w:sz w:val="22"/>
        </w:rPr>
        <w:t>、「築地市場再整備」を盛り込むよう、</w:t>
      </w:r>
      <w:r w:rsidR="00364312">
        <w:rPr>
          <w:rFonts w:ascii="ＭＳ 明朝" w:eastAsia="ＭＳ 明朝" w:hAnsi="ＭＳ 明朝" w:hint="eastAsia"/>
          <w:sz w:val="22"/>
        </w:rPr>
        <w:t>コメントをお送りください。</w:t>
      </w:r>
    </w:p>
    <w:p w14:paraId="61EBB167" w14:textId="150ABA37" w:rsidR="00364312" w:rsidRPr="00364312" w:rsidRDefault="00364312" w:rsidP="00157397">
      <w:pPr>
        <w:rPr>
          <w:rFonts w:ascii="ＭＳ 明朝" w:eastAsia="ＭＳ 明朝" w:hAnsi="ＭＳ 明朝"/>
          <w:b/>
          <w:sz w:val="24"/>
          <w:szCs w:val="24"/>
        </w:rPr>
      </w:pPr>
      <w:r w:rsidRPr="00364312">
        <w:rPr>
          <w:rFonts w:ascii="ＭＳ 明朝" w:eastAsia="ＭＳ 明朝" w:hAnsi="ＭＳ 明朝" w:hint="eastAsia"/>
          <w:b/>
          <w:sz w:val="24"/>
          <w:szCs w:val="24"/>
        </w:rPr>
        <w:lastRenderedPageBreak/>
        <w:t>東京都の「築地まちづくり（素案）」についてのパブコメ募集について</w:t>
      </w:r>
    </w:p>
    <w:p w14:paraId="1F045911" w14:textId="2F308371" w:rsidR="00364312" w:rsidRDefault="00157397" w:rsidP="00364312">
      <w:pPr>
        <w:rPr>
          <w:rFonts w:ascii="ＭＳ 明朝" w:eastAsia="ＭＳ 明朝" w:hAnsi="ＭＳ 明朝"/>
          <w:sz w:val="22"/>
        </w:rPr>
      </w:pPr>
      <w:r>
        <w:rPr>
          <w:rFonts w:ascii="ＭＳ 明朝" w:eastAsia="ＭＳ 明朝" w:hAnsi="ＭＳ 明朝" w:hint="eastAsia"/>
          <w:sz w:val="22"/>
        </w:rPr>
        <w:t>1</w:t>
      </w:r>
      <w:r>
        <w:rPr>
          <w:rFonts w:ascii="ＭＳ 明朝" w:eastAsia="ＭＳ 明朝" w:hAnsi="ＭＳ 明朝"/>
          <w:sz w:val="22"/>
        </w:rPr>
        <w:t>.</w:t>
      </w:r>
      <w:r w:rsidR="00364312">
        <w:rPr>
          <w:rFonts w:ascii="ＭＳ 明朝" w:eastAsia="ＭＳ 明朝" w:hAnsi="ＭＳ 明朝" w:hint="eastAsia"/>
          <w:sz w:val="22"/>
        </w:rPr>
        <w:t>パブコメ募集</w:t>
      </w:r>
      <w:r>
        <w:rPr>
          <w:rFonts w:ascii="ＭＳ 明朝" w:eastAsia="ＭＳ 明朝" w:hAnsi="ＭＳ 明朝" w:hint="eastAsia"/>
          <w:sz w:val="22"/>
        </w:rPr>
        <w:t>についての説明の</w:t>
      </w:r>
      <w:r w:rsidR="00364312">
        <w:rPr>
          <w:rFonts w:ascii="ＭＳ 明朝" w:eastAsia="ＭＳ 明朝" w:hAnsi="ＭＳ 明朝" w:hint="eastAsia"/>
          <w:sz w:val="22"/>
        </w:rPr>
        <w:t>サイトは次の通り</w:t>
      </w:r>
      <w:r w:rsidR="007040DA">
        <w:rPr>
          <w:rFonts w:ascii="ＭＳ 明朝" w:eastAsia="ＭＳ 明朝" w:hAnsi="ＭＳ 明朝" w:hint="eastAsia"/>
          <w:sz w:val="22"/>
        </w:rPr>
        <w:t>。</w:t>
      </w:r>
    </w:p>
    <w:p w14:paraId="43449082" w14:textId="73A6CA38" w:rsidR="00364312" w:rsidRDefault="00364312" w:rsidP="00364312">
      <w:pPr>
        <w:rPr>
          <w:rFonts w:ascii="ＭＳ 明朝" w:eastAsia="ＭＳ 明朝" w:hAnsi="ＭＳ 明朝"/>
          <w:sz w:val="22"/>
        </w:rPr>
      </w:pPr>
      <w:r>
        <w:rPr>
          <w:rFonts w:ascii="ＭＳ 明朝" w:eastAsia="ＭＳ 明朝" w:hAnsi="ＭＳ 明朝" w:hint="eastAsia"/>
          <w:sz w:val="22"/>
        </w:rPr>
        <w:t xml:space="preserve">　</w:t>
      </w:r>
      <w:hyperlink r:id="rId7" w:history="1">
        <w:r w:rsidRPr="00C03954">
          <w:rPr>
            <w:rStyle w:val="a3"/>
            <w:rFonts w:ascii="ＭＳ 明朝" w:eastAsia="ＭＳ 明朝" w:hAnsi="ＭＳ 明朝"/>
            <w:sz w:val="22"/>
          </w:rPr>
          <w:t>http://www.metro.tokyo.jp/tosei/hodohappyo/press/2019/01/23/07.html</w:t>
        </w:r>
      </w:hyperlink>
    </w:p>
    <w:p w14:paraId="231B1D22" w14:textId="3F0167D3" w:rsidR="00364312" w:rsidRDefault="00364312" w:rsidP="00364312">
      <w:pPr>
        <w:rPr>
          <w:rFonts w:ascii="ＭＳ 明朝" w:eastAsia="ＭＳ 明朝" w:hAnsi="ＭＳ 明朝"/>
          <w:sz w:val="22"/>
        </w:rPr>
      </w:pPr>
    </w:p>
    <w:p w14:paraId="33F8ED15" w14:textId="50156E5B" w:rsidR="00157397" w:rsidRDefault="00157397" w:rsidP="00364312">
      <w:pPr>
        <w:rPr>
          <w:rFonts w:ascii="ＭＳ 明朝" w:eastAsia="ＭＳ 明朝" w:hAnsi="ＭＳ 明朝"/>
          <w:sz w:val="22"/>
        </w:rPr>
      </w:pPr>
      <w:r>
        <w:rPr>
          <w:rFonts w:ascii="ＭＳ 明朝" w:eastAsia="ＭＳ 明朝" w:hAnsi="ＭＳ 明朝" w:hint="eastAsia"/>
          <w:sz w:val="22"/>
        </w:rPr>
        <w:t>2</w:t>
      </w:r>
      <w:r>
        <w:rPr>
          <w:rFonts w:ascii="ＭＳ 明朝" w:eastAsia="ＭＳ 明朝" w:hAnsi="ＭＳ 明朝"/>
          <w:sz w:val="22"/>
        </w:rPr>
        <w:t>.</w:t>
      </w:r>
      <w:r>
        <w:rPr>
          <w:rFonts w:ascii="ＭＳ 明朝" w:eastAsia="ＭＳ 明朝" w:hAnsi="ＭＳ 明朝" w:hint="eastAsia"/>
          <w:sz w:val="22"/>
        </w:rPr>
        <w:t>提出方法</w:t>
      </w:r>
    </w:p>
    <w:p w14:paraId="72B5E1CF" w14:textId="77F46EDE" w:rsidR="00157397" w:rsidRDefault="00157397" w:rsidP="00364312">
      <w:pPr>
        <w:rPr>
          <w:rFonts w:ascii="ＭＳ 明朝" w:eastAsia="ＭＳ 明朝" w:hAnsi="ＭＳ 明朝"/>
          <w:sz w:val="22"/>
        </w:rPr>
      </w:pPr>
      <w:r>
        <w:rPr>
          <w:rFonts w:ascii="ＭＳ 明朝" w:eastAsia="ＭＳ 明朝" w:hAnsi="ＭＳ 明朝" w:hint="eastAsia"/>
          <w:sz w:val="22"/>
        </w:rPr>
        <w:t xml:space="preserve">　メール</w:t>
      </w:r>
      <w:r w:rsidR="007040DA">
        <w:rPr>
          <w:rFonts w:ascii="ＭＳ 明朝" w:eastAsia="ＭＳ 明朝" w:hAnsi="ＭＳ 明朝" w:hint="eastAsia"/>
          <w:sz w:val="22"/>
        </w:rPr>
        <w:t>又は</w:t>
      </w:r>
      <w:r>
        <w:rPr>
          <w:rFonts w:ascii="ＭＳ 明朝" w:eastAsia="ＭＳ 明朝" w:hAnsi="ＭＳ 明朝" w:hint="eastAsia"/>
          <w:sz w:val="22"/>
        </w:rPr>
        <w:t>ファックス。</w:t>
      </w:r>
    </w:p>
    <w:p w14:paraId="337476D1" w14:textId="3542EC6C" w:rsidR="00157397" w:rsidRDefault="00157397" w:rsidP="00364312">
      <w:pPr>
        <w:rPr>
          <w:rFonts w:ascii="ＭＳ 明朝" w:eastAsia="ＭＳ 明朝" w:hAnsi="ＭＳ 明朝"/>
          <w:sz w:val="22"/>
        </w:rPr>
      </w:pPr>
      <w:r>
        <w:rPr>
          <w:rFonts w:ascii="ＭＳ 明朝" w:eastAsia="ＭＳ 明朝" w:hAnsi="ＭＳ 明朝" w:hint="eastAsia"/>
          <w:sz w:val="22"/>
        </w:rPr>
        <w:t xml:space="preserve">　メールの宛先は、</w:t>
      </w:r>
      <w:hyperlink r:id="rId8" w:history="1">
        <w:r w:rsidRPr="00C03954">
          <w:rPr>
            <w:rStyle w:val="a3"/>
            <w:rFonts w:ascii="ＭＳ 明朝" w:eastAsia="ＭＳ 明朝" w:hAnsi="ＭＳ 明朝" w:hint="eastAsia"/>
            <w:sz w:val="22"/>
          </w:rPr>
          <w:t>S</w:t>
        </w:r>
        <w:r w:rsidRPr="00C03954">
          <w:rPr>
            <w:rStyle w:val="a3"/>
            <w:rFonts w:ascii="ＭＳ 明朝" w:eastAsia="ＭＳ 明朝" w:hAnsi="ＭＳ 明朝"/>
            <w:sz w:val="22"/>
          </w:rPr>
          <w:t>0000175@section.metro.tokyo.jp</w:t>
        </w:r>
      </w:hyperlink>
      <w:r>
        <w:rPr>
          <w:rFonts w:ascii="ＭＳ 明朝" w:eastAsia="ＭＳ 明朝" w:hAnsi="ＭＳ 明朝"/>
          <w:sz w:val="22"/>
        </w:rPr>
        <w:t xml:space="preserve"> </w:t>
      </w:r>
    </w:p>
    <w:p w14:paraId="4C079664" w14:textId="6374BACE" w:rsidR="00157397" w:rsidRDefault="00157397" w:rsidP="00364312">
      <w:pPr>
        <w:rPr>
          <w:rFonts w:ascii="ＭＳ 明朝" w:eastAsia="ＭＳ 明朝" w:hAnsi="ＭＳ 明朝"/>
          <w:sz w:val="22"/>
        </w:rPr>
      </w:pPr>
      <w:r>
        <w:rPr>
          <w:rFonts w:ascii="ＭＳ 明朝" w:eastAsia="ＭＳ 明朝" w:hAnsi="ＭＳ 明朝" w:hint="eastAsia"/>
          <w:sz w:val="22"/>
        </w:rPr>
        <w:t xml:space="preserve">　ファックスの送り先はF</w:t>
      </w:r>
      <w:r>
        <w:rPr>
          <w:rFonts w:ascii="ＭＳ 明朝" w:eastAsia="ＭＳ 明朝" w:hAnsi="ＭＳ 明朝"/>
          <w:sz w:val="22"/>
        </w:rPr>
        <w:t>ax:03-5388-1351</w:t>
      </w:r>
      <w:r>
        <w:rPr>
          <w:rFonts w:ascii="ＭＳ 明朝" w:eastAsia="ＭＳ 明朝" w:hAnsi="ＭＳ 明朝" w:hint="eastAsia"/>
          <w:sz w:val="22"/>
        </w:rPr>
        <w:t>、様式は下掲の様式をご利用ください。</w:t>
      </w:r>
    </w:p>
    <w:p w14:paraId="7A2BF443" w14:textId="77777777" w:rsidR="00157397" w:rsidRPr="007040DA" w:rsidRDefault="00157397" w:rsidP="00364312">
      <w:pPr>
        <w:rPr>
          <w:rFonts w:ascii="ＭＳ 明朝" w:eastAsia="ＭＳ 明朝" w:hAnsi="ＭＳ 明朝"/>
          <w:sz w:val="22"/>
        </w:rPr>
      </w:pPr>
    </w:p>
    <w:p w14:paraId="3A6489CF" w14:textId="66A24488" w:rsidR="00157397" w:rsidRDefault="00157397" w:rsidP="00364312">
      <w:pPr>
        <w:rPr>
          <w:rFonts w:ascii="ＭＳ 明朝" w:eastAsia="ＭＳ 明朝" w:hAnsi="ＭＳ 明朝"/>
          <w:sz w:val="22"/>
        </w:rPr>
      </w:pPr>
      <w:r>
        <w:rPr>
          <w:rFonts w:ascii="ＭＳ 明朝" w:eastAsia="ＭＳ 明朝" w:hAnsi="ＭＳ 明朝"/>
          <w:sz w:val="22"/>
        </w:rPr>
        <w:t>3.</w:t>
      </w:r>
      <w:r>
        <w:rPr>
          <w:rFonts w:ascii="ＭＳ 明朝" w:eastAsia="ＭＳ 明朝" w:hAnsi="ＭＳ 明朝" w:hint="eastAsia"/>
          <w:sz w:val="22"/>
        </w:rPr>
        <w:t>期間</w:t>
      </w:r>
    </w:p>
    <w:p w14:paraId="06B9BDC2" w14:textId="4354AED2" w:rsidR="00364312" w:rsidRPr="00364312" w:rsidRDefault="00157397" w:rsidP="00157397">
      <w:pPr>
        <w:ind w:firstLineChars="100" w:firstLine="220"/>
        <w:rPr>
          <w:rFonts w:ascii="ＭＳ 明朝" w:eastAsia="ＭＳ 明朝" w:hAnsi="ＭＳ 明朝"/>
          <w:sz w:val="22"/>
        </w:rPr>
      </w:pPr>
      <w:r>
        <w:rPr>
          <w:rFonts w:ascii="ＭＳ 明朝" w:eastAsia="ＭＳ 明朝" w:hAnsi="ＭＳ 明朝" w:hint="eastAsia"/>
          <w:sz w:val="22"/>
        </w:rPr>
        <w:t>提出</w:t>
      </w:r>
      <w:r w:rsidR="00364312" w:rsidRPr="00364312">
        <w:rPr>
          <w:rFonts w:ascii="ＭＳ 明朝" w:eastAsia="ＭＳ 明朝" w:hAnsi="ＭＳ 明朝"/>
          <w:sz w:val="22"/>
        </w:rPr>
        <w:t>期間は</w:t>
      </w:r>
      <w:r w:rsidR="007040DA">
        <w:rPr>
          <w:rFonts w:ascii="ＭＳ 明朝" w:eastAsia="ＭＳ 明朝" w:hAnsi="ＭＳ 明朝" w:hint="eastAsia"/>
          <w:sz w:val="22"/>
        </w:rPr>
        <w:t>2</w:t>
      </w:r>
      <w:r w:rsidR="007040DA">
        <w:rPr>
          <w:rFonts w:ascii="ＭＳ 明朝" w:eastAsia="ＭＳ 明朝" w:hAnsi="ＭＳ 明朝"/>
          <w:sz w:val="22"/>
        </w:rPr>
        <w:t>019</w:t>
      </w:r>
      <w:r w:rsidR="007040DA">
        <w:rPr>
          <w:rFonts w:ascii="ＭＳ 明朝" w:eastAsia="ＭＳ 明朝" w:hAnsi="ＭＳ 明朝" w:hint="eastAsia"/>
          <w:sz w:val="22"/>
        </w:rPr>
        <w:t>年</w:t>
      </w:r>
      <w:r w:rsidR="00364312" w:rsidRPr="00364312">
        <w:rPr>
          <w:rFonts w:ascii="ＭＳ 明朝" w:eastAsia="ＭＳ 明朝" w:hAnsi="ＭＳ 明朝"/>
          <w:sz w:val="22"/>
        </w:rPr>
        <w:t>2月21日まで</w:t>
      </w:r>
      <w:r w:rsidR="00364312">
        <w:rPr>
          <w:rFonts w:ascii="ＭＳ 明朝" w:eastAsia="ＭＳ 明朝" w:hAnsi="ＭＳ 明朝" w:hint="eastAsia"/>
          <w:sz w:val="22"/>
        </w:rPr>
        <w:t>。</w:t>
      </w:r>
      <w:r w:rsidR="00364312" w:rsidRPr="00364312">
        <w:rPr>
          <w:rFonts w:ascii="ＭＳ 明朝" w:eastAsia="ＭＳ 明朝" w:hAnsi="ＭＳ 明朝"/>
          <w:sz w:val="22"/>
        </w:rPr>
        <w:t xml:space="preserve">     </w:t>
      </w:r>
    </w:p>
    <w:p w14:paraId="1EB17B2B" w14:textId="648EF754" w:rsidR="00157397" w:rsidRPr="00364312" w:rsidRDefault="00364312" w:rsidP="00157397">
      <w:pPr>
        <w:rPr>
          <w:rFonts w:ascii="ＭＳ 明朝" w:eastAsia="ＭＳ 明朝" w:hAnsi="ＭＳ 明朝"/>
          <w:sz w:val="22"/>
        </w:rPr>
      </w:pPr>
      <w:r w:rsidRPr="00364312">
        <w:rPr>
          <w:rFonts w:ascii="ＭＳ 明朝" w:eastAsia="ＭＳ 明朝" w:hAnsi="ＭＳ 明朝" w:hint="eastAsia"/>
          <w:sz w:val="22"/>
        </w:rPr>
        <w:t xml:space="preserve">　</w:t>
      </w:r>
    </w:p>
    <w:p w14:paraId="06AE65EA" w14:textId="7CCD034B" w:rsidR="00364312" w:rsidRDefault="00157397" w:rsidP="00364312">
      <w:pPr>
        <w:rPr>
          <w:rFonts w:ascii="ＭＳ 明朝" w:eastAsia="ＭＳ 明朝" w:hAnsi="ＭＳ 明朝"/>
          <w:sz w:val="22"/>
        </w:rPr>
      </w:pPr>
      <w:r>
        <w:rPr>
          <w:rFonts w:ascii="ＭＳ 明朝" w:eastAsia="ＭＳ 明朝" w:hAnsi="ＭＳ 明朝" w:hint="eastAsia"/>
          <w:sz w:val="22"/>
        </w:rPr>
        <w:t>4</w:t>
      </w:r>
      <w:r>
        <w:rPr>
          <w:rFonts w:ascii="ＭＳ 明朝" w:eastAsia="ＭＳ 明朝" w:hAnsi="ＭＳ 明朝"/>
          <w:sz w:val="22"/>
        </w:rPr>
        <w:t>.</w:t>
      </w:r>
      <w:r>
        <w:rPr>
          <w:rFonts w:ascii="ＭＳ 明朝" w:eastAsia="ＭＳ 明朝" w:hAnsi="ＭＳ 明朝" w:hint="eastAsia"/>
          <w:sz w:val="22"/>
        </w:rPr>
        <w:t>ファックスの様式</w:t>
      </w:r>
      <w:r w:rsidR="007040DA">
        <w:rPr>
          <w:rFonts w:ascii="ＭＳ 明朝" w:eastAsia="ＭＳ 明朝" w:hAnsi="ＭＳ 明朝" w:hint="eastAsia"/>
          <w:sz w:val="22"/>
        </w:rPr>
        <w:t>(メールの場合も参考にしてください</w:t>
      </w:r>
      <w:r w:rsidR="007040DA">
        <w:rPr>
          <w:rFonts w:ascii="ＭＳ 明朝" w:eastAsia="ＭＳ 明朝" w:hAnsi="ＭＳ 明朝"/>
          <w:sz w:val="22"/>
        </w:rPr>
        <w:t>)</w:t>
      </w:r>
    </w:p>
    <w:p w14:paraId="49639F16" w14:textId="2AA00151" w:rsidR="00157397" w:rsidRDefault="00157397" w:rsidP="00364312">
      <w:pPr>
        <w:rPr>
          <w:rFonts w:ascii="ＭＳ 明朝" w:eastAsia="ＭＳ 明朝" w:hAnsi="ＭＳ 明朝"/>
          <w:sz w:val="22"/>
        </w:rPr>
      </w:pPr>
      <w:r>
        <w:rPr>
          <w:rFonts w:ascii="ＭＳ 明朝" w:eastAsia="ＭＳ 明朝" w:hAnsi="ＭＳ 明朝" w:hint="eastAsia"/>
          <w:sz w:val="22"/>
        </w:rPr>
        <w:t xml:space="preserve">　</w:t>
      </w:r>
      <w:r w:rsidR="007040DA">
        <w:rPr>
          <w:rFonts w:ascii="ＭＳ 明朝" w:eastAsia="ＭＳ 明朝" w:hAnsi="ＭＳ 明朝" w:hint="eastAsia"/>
          <w:sz w:val="22"/>
        </w:rPr>
        <w:t>下掲のとおり。</w:t>
      </w:r>
      <w:r w:rsidRPr="00364312">
        <w:rPr>
          <w:rFonts w:ascii="ＭＳ 明朝" w:eastAsia="ＭＳ 明朝" w:hAnsi="ＭＳ 明朝"/>
          <w:sz w:val="22"/>
        </w:rPr>
        <w:t>個人の場合には氏名は不要、住所は区又は市町村まででＯＫ。</w:t>
      </w:r>
    </w:p>
    <w:p w14:paraId="575F4968" w14:textId="77777777" w:rsidR="007040DA" w:rsidRPr="007040DA" w:rsidRDefault="007040DA" w:rsidP="00364312">
      <w:pPr>
        <w:rPr>
          <w:rFonts w:ascii="ＭＳ 明朝" w:eastAsia="ＭＳ 明朝" w:hAnsi="ＭＳ 明朝"/>
          <w:sz w:val="22"/>
        </w:rPr>
      </w:pPr>
    </w:p>
    <w:p w14:paraId="2DB7A5E8" w14:textId="77777777" w:rsidR="00157397" w:rsidRPr="00157397" w:rsidRDefault="00157397" w:rsidP="00157397">
      <w:pPr>
        <w:ind w:right="240"/>
        <w:jc w:val="left"/>
        <w:rPr>
          <w:rFonts w:ascii="ＭＳ ゴシック" w:eastAsia="ＭＳ ゴシック" w:hAnsi="ＭＳ ゴシック" w:cs="Times New Roman"/>
          <w:sz w:val="24"/>
          <w:szCs w:val="24"/>
        </w:rPr>
      </w:pPr>
      <w:r w:rsidRPr="00157397">
        <w:rPr>
          <w:rFonts w:ascii="ＭＳ ゴシック" w:eastAsia="ＭＳ ゴシック" w:hAnsi="ＭＳ ゴシック" w:cs="Times New Roman" w:hint="eastAsia"/>
          <w:sz w:val="24"/>
          <w:szCs w:val="24"/>
        </w:rPr>
        <w:t>「築地まちづくり方針（素案）」に対する意見</w:t>
      </w:r>
    </w:p>
    <w:tbl>
      <w:tblPr>
        <w:tblStyle w:val="a9"/>
        <w:tblW w:w="0" w:type="auto"/>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1077"/>
        <w:gridCol w:w="1243"/>
        <w:gridCol w:w="1510"/>
        <w:gridCol w:w="1107"/>
        <w:gridCol w:w="1373"/>
        <w:gridCol w:w="835"/>
        <w:gridCol w:w="1339"/>
      </w:tblGrid>
      <w:tr w:rsidR="00157397" w:rsidRPr="00157397" w14:paraId="1029D837" w14:textId="77777777" w:rsidTr="00157397">
        <w:tc>
          <w:tcPr>
            <w:tcW w:w="1101" w:type="dxa"/>
            <w:tcBorders>
              <w:top w:val="single" w:sz="8" w:space="0" w:color="auto"/>
              <w:bottom w:val="single" w:sz="4" w:space="0" w:color="auto"/>
            </w:tcBorders>
            <w:shd w:val="clear" w:color="auto" w:fill="D9D9D9"/>
            <w:vAlign w:val="center"/>
          </w:tcPr>
          <w:p w14:paraId="79648D3E" w14:textId="77777777" w:rsidR="00157397" w:rsidRPr="00157397" w:rsidRDefault="00157397" w:rsidP="00157397">
            <w:pPr>
              <w:jc w:val="center"/>
              <w:rPr>
                <w:rFonts w:ascii="ＭＳ ゴシック" w:eastAsia="ＭＳ ゴシック" w:hAnsi="ＭＳ ゴシック" w:cs="Times New Roman"/>
                <w:sz w:val="24"/>
                <w:szCs w:val="24"/>
              </w:rPr>
            </w:pPr>
            <w:r w:rsidRPr="00157397">
              <w:rPr>
                <w:rFonts w:ascii="ＭＳ ゴシック" w:eastAsia="ＭＳ ゴシック" w:hAnsi="ＭＳ ゴシック" w:cs="Times New Roman" w:hint="eastAsia"/>
                <w:sz w:val="24"/>
                <w:szCs w:val="24"/>
              </w:rPr>
              <w:t>個人</w:t>
            </w:r>
          </w:p>
        </w:tc>
        <w:tc>
          <w:tcPr>
            <w:tcW w:w="1275" w:type="dxa"/>
            <w:tcBorders>
              <w:top w:val="single" w:sz="8" w:space="0" w:color="auto"/>
              <w:bottom w:val="single" w:sz="4" w:space="0" w:color="auto"/>
            </w:tcBorders>
            <w:shd w:val="clear" w:color="auto" w:fill="F2F2F2"/>
            <w:vAlign w:val="center"/>
          </w:tcPr>
          <w:p w14:paraId="218B8D2B" w14:textId="77777777" w:rsidR="00157397" w:rsidRPr="00157397" w:rsidRDefault="00157397" w:rsidP="00157397">
            <w:pPr>
              <w:jc w:val="center"/>
              <w:rPr>
                <w:rFonts w:ascii="ＭＳ ゴシック" w:eastAsia="ＭＳ ゴシック" w:hAnsi="ＭＳ ゴシック" w:cs="Times New Roman"/>
                <w:sz w:val="20"/>
                <w:szCs w:val="20"/>
              </w:rPr>
            </w:pPr>
            <w:r w:rsidRPr="00157397">
              <w:rPr>
                <w:rFonts w:ascii="ＭＳ ゴシック" w:eastAsia="ＭＳ ゴシック" w:hAnsi="ＭＳ ゴシック" w:cs="Times New Roman" w:hint="eastAsia"/>
                <w:sz w:val="20"/>
                <w:szCs w:val="20"/>
              </w:rPr>
              <w:t>住所</w:t>
            </w:r>
          </w:p>
        </w:tc>
        <w:tc>
          <w:tcPr>
            <w:tcW w:w="1560" w:type="dxa"/>
            <w:tcBorders>
              <w:top w:val="single" w:sz="8" w:space="0" w:color="auto"/>
              <w:bottom w:val="single" w:sz="4" w:space="0" w:color="auto"/>
            </w:tcBorders>
            <w:vAlign w:val="center"/>
          </w:tcPr>
          <w:p w14:paraId="01B37807" w14:textId="77777777" w:rsidR="00157397" w:rsidRPr="00157397" w:rsidRDefault="00157397" w:rsidP="00157397">
            <w:pPr>
              <w:jc w:val="center"/>
              <w:rPr>
                <w:rFonts w:ascii="ＭＳ ゴシック" w:eastAsia="ＭＳ ゴシック" w:hAnsi="ＭＳ ゴシック" w:cs="Times New Roman"/>
                <w:sz w:val="24"/>
                <w:szCs w:val="24"/>
              </w:rPr>
            </w:pPr>
          </w:p>
        </w:tc>
        <w:tc>
          <w:tcPr>
            <w:tcW w:w="1134" w:type="dxa"/>
            <w:tcBorders>
              <w:top w:val="single" w:sz="8" w:space="0" w:color="auto"/>
              <w:bottom w:val="single" w:sz="4" w:space="0" w:color="auto"/>
            </w:tcBorders>
            <w:shd w:val="clear" w:color="auto" w:fill="F2F2F2"/>
            <w:vAlign w:val="center"/>
          </w:tcPr>
          <w:p w14:paraId="5D104A01" w14:textId="77777777" w:rsidR="00157397" w:rsidRPr="00157397" w:rsidRDefault="00157397" w:rsidP="00157397">
            <w:pPr>
              <w:jc w:val="center"/>
              <w:rPr>
                <w:rFonts w:ascii="ＭＳ ゴシック" w:eastAsia="ＭＳ ゴシック" w:hAnsi="ＭＳ ゴシック" w:cs="Times New Roman"/>
                <w:sz w:val="20"/>
                <w:szCs w:val="20"/>
              </w:rPr>
            </w:pPr>
            <w:r w:rsidRPr="00157397">
              <w:rPr>
                <w:rFonts w:ascii="ＭＳ ゴシック" w:eastAsia="ＭＳ ゴシック" w:hAnsi="ＭＳ ゴシック" w:cs="Times New Roman" w:hint="eastAsia"/>
                <w:sz w:val="20"/>
                <w:szCs w:val="20"/>
              </w:rPr>
              <w:t>性別</w:t>
            </w:r>
          </w:p>
        </w:tc>
        <w:tc>
          <w:tcPr>
            <w:tcW w:w="1417" w:type="dxa"/>
            <w:tcBorders>
              <w:top w:val="single" w:sz="8" w:space="0" w:color="auto"/>
              <w:bottom w:val="single" w:sz="4" w:space="0" w:color="auto"/>
            </w:tcBorders>
            <w:vAlign w:val="center"/>
          </w:tcPr>
          <w:p w14:paraId="54F401AC" w14:textId="77777777" w:rsidR="00157397" w:rsidRPr="00157397" w:rsidRDefault="00157397" w:rsidP="00157397">
            <w:pPr>
              <w:jc w:val="center"/>
              <w:rPr>
                <w:rFonts w:ascii="ＭＳ ゴシック" w:eastAsia="ＭＳ ゴシック" w:hAnsi="ＭＳ ゴシック" w:cs="Times New Roman"/>
                <w:sz w:val="24"/>
                <w:szCs w:val="24"/>
              </w:rPr>
            </w:pPr>
          </w:p>
        </w:tc>
        <w:tc>
          <w:tcPr>
            <w:tcW w:w="851" w:type="dxa"/>
            <w:tcBorders>
              <w:top w:val="single" w:sz="8" w:space="0" w:color="auto"/>
              <w:bottom w:val="single" w:sz="4" w:space="0" w:color="auto"/>
            </w:tcBorders>
            <w:shd w:val="clear" w:color="auto" w:fill="F2F2F2"/>
            <w:vAlign w:val="center"/>
          </w:tcPr>
          <w:p w14:paraId="2FF11740" w14:textId="77777777" w:rsidR="00157397" w:rsidRPr="00157397" w:rsidRDefault="00157397" w:rsidP="00157397">
            <w:pPr>
              <w:jc w:val="center"/>
              <w:rPr>
                <w:rFonts w:ascii="ＭＳ ゴシック" w:eastAsia="ＭＳ ゴシック" w:hAnsi="ＭＳ ゴシック" w:cs="Times New Roman"/>
                <w:sz w:val="20"/>
                <w:szCs w:val="20"/>
              </w:rPr>
            </w:pPr>
            <w:r w:rsidRPr="00157397">
              <w:rPr>
                <w:rFonts w:ascii="ＭＳ ゴシック" w:eastAsia="ＭＳ ゴシック" w:hAnsi="ＭＳ ゴシック" w:cs="Times New Roman" w:hint="eastAsia"/>
                <w:sz w:val="20"/>
                <w:szCs w:val="20"/>
              </w:rPr>
              <w:t>年齢</w:t>
            </w:r>
          </w:p>
        </w:tc>
        <w:tc>
          <w:tcPr>
            <w:tcW w:w="1382" w:type="dxa"/>
            <w:tcBorders>
              <w:top w:val="single" w:sz="8" w:space="0" w:color="auto"/>
              <w:bottom w:val="single" w:sz="4" w:space="0" w:color="auto"/>
            </w:tcBorders>
            <w:vAlign w:val="center"/>
          </w:tcPr>
          <w:p w14:paraId="4F15BE14" w14:textId="77777777" w:rsidR="00157397" w:rsidRPr="00157397" w:rsidRDefault="00157397" w:rsidP="00157397">
            <w:pPr>
              <w:jc w:val="center"/>
              <w:rPr>
                <w:rFonts w:ascii="ＭＳ ゴシック" w:eastAsia="ＭＳ ゴシック" w:hAnsi="ＭＳ ゴシック" w:cs="Times New Roman"/>
                <w:sz w:val="24"/>
                <w:szCs w:val="24"/>
              </w:rPr>
            </w:pPr>
          </w:p>
        </w:tc>
      </w:tr>
      <w:tr w:rsidR="00157397" w:rsidRPr="00157397" w14:paraId="009F4702" w14:textId="77777777" w:rsidTr="00157397">
        <w:tc>
          <w:tcPr>
            <w:tcW w:w="1101" w:type="dxa"/>
            <w:tcBorders>
              <w:top w:val="single" w:sz="4" w:space="0" w:color="auto"/>
              <w:bottom w:val="single" w:sz="8" w:space="0" w:color="auto"/>
            </w:tcBorders>
            <w:shd w:val="clear" w:color="auto" w:fill="D9D9D9"/>
            <w:vAlign w:val="center"/>
          </w:tcPr>
          <w:p w14:paraId="30586C61" w14:textId="77777777" w:rsidR="00157397" w:rsidRPr="00157397" w:rsidRDefault="00157397" w:rsidP="00157397">
            <w:pPr>
              <w:jc w:val="center"/>
              <w:rPr>
                <w:rFonts w:ascii="ＭＳ ゴシック" w:eastAsia="ＭＳ ゴシック" w:hAnsi="ＭＳ ゴシック" w:cs="Times New Roman"/>
                <w:sz w:val="24"/>
                <w:szCs w:val="24"/>
              </w:rPr>
            </w:pPr>
            <w:r w:rsidRPr="00157397">
              <w:rPr>
                <w:rFonts w:ascii="ＭＳ ゴシック" w:eastAsia="ＭＳ ゴシック" w:hAnsi="ＭＳ ゴシック" w:cs="Times New Roman" w:hint="eastAsia"/>
                <w:sz w:val="24"/>
                <w:szCs w:val="24"/>
              </w:rPr>
              <w:t>法人</w:t>
            </w:r>
          </w:p>
        </w:tc>
        <w:tc>
          <w:tcPr>
            <w:tcW w:w="1275" w:type="dxa"/>
            <w:tcBorders>
              <w:top w:val="single" w:sz="4" w:space="0" w:color="auto"/>
              <w:bottom w:val="single" w:sz="8" w:space="0" w:color="auto"/>
            </w:tcBorders>
            <w:shd w:val="clear" w:color="auto" w:fill="F2F2F2"/>
            <w:vAlign w:val="center"/>
          </w:tcPr>
          <w:p w14:paraId="4B429A22" w14:textId="77777777" w:rsidR="00157397" w:rsidRPr="00157397" w:rsidRDefault="00157397" w:rsidP="00157397">
            <w:pPr>
              <w:jc w:val="center"/>
              <w:rPr>
                <w:rFonts w:ascii="ＭＳ ゴシック" w:eastAsia="ＭＳ ゴシック" w:hAnsi="ＭＳ ゴシック" w:cs="Times New Roman"/>
                <w:sz w:val="20"/>
                <w:szCs w:val="20"/>
              </w:rPr>
            </w:pPr>
            <w:r w:rsidRPr="00157397">
              <w:rPr>
                <w:rFonts w:ascii="ＭＳ ゴシック" w:eastAsia="ＭＳ ゴシック" w:hAnsi="ＭＳ ゴシック" w:cs="Times New Roman" w:hint="eastAsia"/>
                <w:sz w:val="20"/>
                <w:szCs w:val="20"/>
              </w:rPr>
              <w:t>所在地</w:t>
            </w:r>
          </w:p>
        </w:tc>
        <w:tc>
          <w:tcPr>
            <w:tcW w:w="1560" w:type="dxa"/>
            <w:tcBorders>
              <w:top w:val="single" w:sz="4" w:space="0" w:color="auto"/>
              <w:bottom w:val="single" w:sz="8" w:space="0" w:color="auto"/>
            </w:tcBorders>
            <w:vAlign w:val="center"/>
          </w:tcPr>
          <w:p w14:paraId="551FDC79" w14:textId="77777777" w:rsidR="00157397" w:rsidRPr="00157397" w:rsidRDefault="00157397" w:rsidP="00157397">
            <w:pPr>
              <w:jc w:val="center"/>
              <w:rPr>
                <w:rFonts w:ascii="ＭＳ ゴシック" w:eastAsia="ＭＳ ゴシック" w:hAnsi="ＭＳ ゴシック" w:cs="Times New Roman"/>
                <w:sz w:val="24"/>
                <w:szCs w:val="24"/>
              </w:rPr>
            </w:pPr>
          </w:p>
        </w:tc>
        <w:tc>
          <w:tcPr>
            <w:tcW w:w="1134" w:type="dxa"/>
            <w:tcBorders>
              <w:top w:val="single" w:sz="4" w:space="0" w:color="auto"/>
              <w:bottom w:val="single" w:sz="8" w:space="0" w:color="auto"/>
            </w:tcBorders>
            <w:shd w:val="clear" w:color="auto" w:fill="F2F2F2"/>
            <w:vAlign w:val="center"/>
          </w:tcPr>
          <w:p w14:paraId="4259EACB" w14:textId="77777777" w:rsidR="00157397" w:rsidRPr="00157397" w:rsidRDefault="00157397" w:rsidP="00157397">
            <w:pPr>
              <w:jc w:val="center"/>
              <w:rPr>
                <w:rFonts w:ascii="ＭＳ ゴシック" w:eastAsia="ＭＳ ゴシック" w:hAnsi="ＭＳ ゴシック" w:cs="Times New Roman"/>
                <w:sz w:val="20"/>
                <w:szCs w:val="20"/>
              </w:rPr>
            </w:pPr>
            <w:r w:rsidRPr="00157397">
              <w:rPr>
                <w:rFonts w:ascii="ＭＳ ゴシック" w:eastAsia="ＭＳ ゴシック" w:hAnsi="ＭＳ ゴシック" w:cs="Times New Roman" w:hint="eastAsia"/>
                <w:sz w:val="20"/>
                <w:szCs w:val="20"/>
              </w:rPr>
              <w:t>法人名</w:t>
            </w:r>
          </w:p>
        </w:tc>
        <w:tc>
          <w:tcPr>
            <w:tcW w:w="1417" w:type="dxa"/>
            <w:tcBorders>
              <w:top w:val="single" w:sz="4" w:space="0" w:color="auto"/>
              <w:bottom w:val="single" w:sz="8" w:space="0" w:color="auto"/>
            </w:tcBorders>
            <w:vAlign w:val="center"/>
          </w:tcPr>
          <w:p w14:paraId="0E91499D" w14:textId="77777777" w:rsidR="00157397" w:rsidRPr="00157397" w:rsidRDefault="00157397" w:rsidP="00157397">
            <w:pPr>
              <w:jc w:val="center"/>
              <w:rPr>
                <w:rFonts w:ascii="ＭＳ ゴシック" w:eastAsia="ＭＳ ゴシック" w:hAnsi="ＭＳ ゴシック" w:cs="Times New Roman"/>
                <w:sz w:val="24"/>
                <w:szCs w:val="24"/>
              </w:rPr>
            </w:pPr>
          </w:p>
        </w:tc>
        <w:tc>
          <w:tcPr>
            <w:tcW w:w="851" w:type="dxa"/>
            <w:tcBorders>
              <w:top w:val="single" w:sz="4" w:space="0" w:color="auto"/>
              <w:bottom w:val="single" w:sz="8" w:space="0" w:color="auto"/>
            </w:tcBorders>
            <w:shd w:val="clear" w:color="auto" w:fill="F2F2F2"/>
            <w:vAlign w:val="center"/>
          </w:tcPr>
          <w:p w14:paraId="76C1B3AB" w14:textId="77777777" w:rsidR="00157397" w:rsidRPr="00157397" w:rsidRDefault="00157397" w:rsidP="00157397">
            <w:pPr>
              <w:jc w:val="center"/>
              <w:rPr>
                <w:rFonts w:ascii="ＭＳ ゴシック" w:eastAsia="ＭＳ ゴシック" w:hAnsi="ＭＳ ゴシック" w:cs="Times New Roman"/>
                <w:sz w:val="24"/>
                <w:szCs w:val="24"/>
              </w:rPr>
            </w:pPr>
            <w:r w:rsidRPr="00157397">
              <w:rPr>
                <w:rFonts w:ascii="ＭＳ ゴシック" w:eastAsia="ＭＳ ゴシック" w:hAnsi="ＭＳ ゴシック" w:cs="Times New Roman" w:hint="eastAsia"/>
                <w:sz w:val="20"/>
                <w:szCs w:val="20"/>
              </w:rPr>
              <w:t>業種</w:t>
            </w:r>
          </w:p>
        </w:tc>
        <w:tc>
          <w:tcPr>
            <w:tcW w:w="1382" w:type="dxa"/>
            <w:tcBorders>
              <w:top w:val="single" w:sz="4" w:space="0" w:color="auto"/>
              <w:bottom w:val="single" w:sz="8" w:space="0" w:color="auto"/>
            </w:tcBorders>
            <w:vAlign w:val="center"/>
          </w:tcPr>
          <w:p w14:paraId="0016AAB3" w14:textId="77777777" w:rsidR="00157397" w:rsidRPr="00157397" w:rsidRDefault="00157397" w:rsidP="00157397">
            <w:pPr>
              <w:jc w:val="center"/>
              <w:rPr>
                <w:rFonts w:ascii="ＭＳ ゴシック" w:eastAsia="ＭＳ ゴシック" w:hAnsi="ＭＳ ゴシック" w:cs="Times New Roman"/>
                <w:sz w:val="20"/>
                <w:szCs w:val="20"/>
              </w:rPr>
            </w:pPr>
          </w:p>
        </w:tc>
      </w:tr>
      <w:tr w:rsidR="00157397" w:rsidRPr="00157397" w14:paraId="75BF54BE" w14:textId="77777777" w:rsidTr="00A01A82">
        <w:trPr>
          <w:trHeight w:val="6935"/>
        </w:trPr>
        <w:tc>
          <w:tcPr>
            <w:tcW w:w="8720" w:type="dxa"/>
            <w:gridSpan w:val="7"/>
            <w:tcBorders>
              <w:top w:val="single" w:sz="8" w:space="0" w:color="auto"/>
              <w:bottom w:val="single" w:sz="4" w:space="0" w:color="auto"/>
            </w:tcBorders>
            <w:shd w:val="clear" w:color="auto" w:fill="FFFFFF"/>
          </w:tcPr>
          <w:p w14:paraId="7973D11F" w14:textId="019CE481" w:rsidR="00157397" w:rsidRPr="00157397" w:rsidRDefault="00157397" w:rsidP="00157397">
            <w:pPr>
              <w:rPr>
                <w:rFonts w:ascii="ＭＳ ゴシック" w:eastAsia="ＭＳ ゴシック" w:hAnsi="ＭＳ ゴシック" w:cs="Times New Roman"/>
                <w:sz w:val="24"/>
                <w:szCs w:val="24"/>
              </w:rPr>
            </w:pPr>
            <w:r w:rsidRPr="00157397">
              <w:rPr>
                <w:rFonts w:ascii="ＭＳ ゴシック" w:eastAsia="ＭＳ ゴシック" w:hAnsi="ＭＳ ゴシック" w:cs="Times New Roman" w:hint="eastAsia"/>
                <w:sz w:val="24"/>
                <w:szCs w:val="24"/>
              </w:rPr>
              <w:t>意見欄</w:t>
            </w:r>
          </w:p>
          <w:p w14:paraId="6B2A7F00" w14:textId="77777777" w:rsidR="00157397" w:rsidRPr="00157397" w:rsidRDefault="00157397" w:rsidP="00157397">
            <w:pPr>
              <w:rPr>
                <w:rFonts w:ascii="ＭＳ ゴシック" w:eastAsia="ＭＳ ゴシック" w:hAnsi="ＭＳ ゴシック" w:cs="Times New Roman"/>
                <w:sz w:val="24"/>
                <w:szCs w:val="24"/>
              </w:rPr>
            </w:pPr>
            <w:r w:rsidRPr="00157397">
              <w:rPr>
                <w:rFonts w:ascii="ＭＳ ゴシック" w:eastAsia="ＭＳ ゴシック" w:hAnsi="ＭＳ ゴシック" w:cs="Times New Roman"/>
                <w:sz w:val="24"/>
                <w:szCs w:val="24"/>
              </w:rPr>
              <w:t xml:space="preserve">　</w:t>
            </w:r>
          </w:p>
          <w:p w14:paraId="585704C8" w14:textId="77777777" w:rsidR="00157397" w:rsidRPr="00157397" w:rsidRDefault="00157397" w:rsidP="00157397">
            <w:pPr>
              <w:rPr>
                <w:rFonts w:ascii="ＭＳ ゴシック" w:eastAsia="ＭＳ ゴシック" w:hAnsi="ＭＳ ゴシック" w:cs="Times New Roman"/>
                <w:sz w:val="24"/>
                <w:szCs w:val="24"/>
              </w:rPr>
            </w:pPr>
          </w:p>
          <w:p w14:paraId="1D5F4825" w14:textId="77777777" w:rsidR="00157397" w:rsidRPr="00157397" w:rsidRDefault="00157397" w:rsidP="00157397">
            <w:pPr>
              <w:rPr>
                <w:rFonts w:ascii="ＭＳ ゴシック" w:eastAsia="ＭＳ ゴシック" w:hAnsi="ＭＳ ゴシック" w:cs="Times New Roman"/>
                <w:sz w:val="24"/>
                <w:szCs w:val="24"/>
              </w:rPr>
            </w:pPr>
          </w:p>
          <w:p w14:paraId="6B5F84F6" w14:textId="77777777" w:rsidR="00157397" w:rsidRPr="00157397" w:rsidRDefault="00157397" w:rsidP="00157397">
            <w:pPr>
              <w:rPr>
                <w:rFonts w:ascii="ＭＳ ゴシック" w:eastAsia="ＭＳ ゴシック" w:hAnsi="ＭＳ ゴシック" w:cs="Times New Roman"/>
                <w:sz w:val="24"/>
                <w:szCs w:val="24"/>
              </w:rPr>
            </w:pPr>
          </w:p>
          <w:p w14:paraId="4A7CC32F" w14:textId="77777777" w:rsidR="00157397" w:rsidRPr="00157397" w:rsidRDefault="00157397" w:rsidP="00157397">
            <w:pPr>
              <w:rPr>
                <w:rFonts w:ascii="ＭＳ ゴシック" w:eastAsia="ＭＳ ゴシック" w:hAnsi="ＭＳ ゴシック" w:cs="Times New Roman"/>
                <w:sz w:val="24"/>
                <w:szCs w:val="24"/>
              </w:rPr>
            </w:pPr>
          </w:p>
          <w:p w14:paraId="2F58B89E" w14:textId="77777777" w:rsidR="00157397" w:rsidRPr="00157397" w:rsidRDefault="00157397" w:rsidP="00157397">
            <w:pPr>
              <w:rPr>
                <w:rFonts w:ascii="ＭＳ ゴシック" w:eastAsia="ＭＳ ゴシック" w:hAnsi="ＭＳ ゴシック" w:cs="Times New Roman"/>
                <w:sz w:val="24"/>
                <w:szCs w:val="24"/>
              </w:rPr>
            </w:pPr>
          </w:p>
          <w:p w14:paraId="79AF575E" w14:textId="77777777" w:rsidR="00157397" w:rsidRPr="00157397" w:rsidRDefault="00157397" w:rsidP="00157397">
            <w:pPr>
              <w:rPr>
                <w:rFonts w:ascii="ＭＳ ゴシック" w:eastAsia="ＭＳ ゴシック" w:hAnsi="ＭＳ ゴシック" w:cs="Times New Roman"/>
                <w:sz w:val="24"/>
                <w:szCs w:val="24"/>
              </w:rPr>
            </w:pPr>
          </w:p>
          <w:p w14:paraId="56B7A669" w14:textId="77777777" w:rsidR="00157397" w:rsidRPr="00157397" w:rsidRDefault="00157397" w:rsidP="00157397">
            <w:pPr>
              <w:rPr>
                <w:rFonts w:ascii="ＭＳ ゴシック" w:eastAsia="ＭＳ ゴシック" w:hAnsi="ＭＳ ゴシック" w:cs="Times New Roman"/>
                <w:sz w:val="24"/>
                <w:szCs w:val="24"/>
              </w:rPr>
            </w:pPr>
          </w:p>
          <w:p w14:paraId="5E77EE52" w14:textId="77777777" w:rsidR="00157397" w:rsidRPr="00157397" w:rsidRDefault="00157397" w:rsidP="00157397">
            <w:pPr>
              <w:rPr>
                <w:rFonts w:ascii="ＭＳ ゴシック" w:eastAsia="ＭＳ ゴシック" w:hAnsi="ＭＳ ゴシック" w:cs="Times New Roman"/>
                <w:sz w:val="24"/>
                <w:szCs w:val="24"/>
              </w:rPr>
            </w:pPr>
          </w:p>
          <w:p w14:paraId="39FEBA5F" w14:textId="77777777" w:rsidR="00157397" w:rsidRPr="00157397" w:rsidRDefault="00157397" w:rsidP="00157397">
            <w:pPr>
              <w:rPr>
                <w:rFonts w:ascii="ＭＳ ゴシック" w:eastAsia="ＭＳ ゴシック" w:hAnsi="ＭＳ ゴシック" w:cs="Times New Roman"/>
                <w:sz w:val="24"/>
                <w:szCs w:val="24"/>
              </w:rPr>
            </w:pPr>
          </w:p>
          <w:p w14:paraId="7C40AEA4" w14:textId="77777777" w:rsidR="00157397" w:rsidRPr="00157397" w:rsidRDefault="00157397" w:rsidP="00157397">
            <w:pPr>
              <w:rPr>
                <w:rFonts w:ascii="ＭＳ ゴシック" w:eastAsia="ＭＳ ゴシック" w:hAnsi="ＭＳ ゴシック" w:cs="Times New Roman"/>
                <w:sz w:val="24"/>
                <w:szCs w:val="24"/>
              </w:rPr>
            </w:pPr>
          </w:p>
          <w:p w14:paraId="5878CB81" w14:textId="77777777" w:rsidR="00157397" w:rsidRPr="00157397" w:rsidRDefault="00157397" w:rsidP="00157397">
            <w:pPr>
              <w:rPr>
                <w:rFonts w:ascii="ＭＳ ゴシック" w:eastAsia="ＭＳ ゴシック" w:hAnsi="ＭＳ ゴシック" w:cs="Times New Roman"/>
                <w:sz w:val="24"/>
                <w:szCs w:val="24"/>
              </w:rPr>
            </w:pPr>
          </w:p>
          <w:p w14:paraId="2D23EC81" w14:textId="77777777" w:rsidR="00157397" w:rsidRPr="00157397" w:rsidRDefault="00157397" w:rsidP="00157397">
            <w:pPr>
              <w:rPr>
                <w:rFonts w:ascii="ＭＳ ゴシック" w:eastAsia="ＭＳ ゴシック" w:hAnsi="ＭＳ ゴシック" w:cs="Times New Roman"/>
                <w:sz w:val="24"/>
                <w:szCs w:val="24"/>
              </w:rPr>
            </w:pPr>
          </w:p>
          <w:p w14:paraId="5634E621" w14:textId="77777777" w:rsidR="00157397" w:rsidRPr="00157397" w:rsidRDefault="00157397" w:rsidP="00157397">
            <w:pPr>
              <w:rPr>
                <w:rFonts w:ascii="ＭＳ ゴシック" w:eastAsia="ＭＳ ゴシック" w:hAnsi="ＭＳ ゴシック" w:cs="Times New Roman"/>
                <w:sz w:val="24"/>
                <w:szCs w:val="24"/>
              </w:rPr>
            </w:pPr>
          </w:p>
          <w:p w14:paraId="702C7CDE" w14:textId="77777777" w:rsidR="00157397" w:rsidRPr="00157397" w:rsidRDefault="00157397" w:rsidP="00157397">
            <w:pPr>
              <w:rPr>
                <w:rFonts w:ascii="ＭＳ ゴシック" w:eastAsia="ＭＳ ゴシック" w:hAnsi="ＭＳ ゴシック" w:cs="Times New Roman"/>
                <w:sz w:val="24"/>
                <w:szCs w:val="24"/>
              </w:rPr>
            </w:pPr>
          </w:p>
        </w:tc>
      </w:tr>
    </w:tbl>
    <w:p w14:paraId="7D8B7FF4" w14:textId="77777777" w:rsidR="00157397" w:rsidRPr="00364312" w:rsidRDefault="00157397" w:rsidP="00364312">
      <w:pPr>
        <w:rPr>
          <w:rFonts w:ascii="ＭＳ 明朝" w:eastAsia="ＭＳ 明朝" w:hAnsi="ＭＳ 明朝"/>
          <w:sz w:val="22"/>
        </w:rPr>
      </w:pPr>
    </w:p>
    <w:sectPr w:rsidR="00157397" w:rsidRPr="00364312" w:rsidSect="00364312">
      <w:pgSz w:w="11906" w:h="16838"/>
      <w:pgMar w:top="1985" w:right="1701" w:bottom="1701" w:left="1701" w:header="851" w:footer="992" w:gutter="0"/>
      <w:cols w:space="425"/>
      <w:docGrid w:type="linesAndChar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5A5605" w14:textId="77777777" w:rsidR="00A113D0" w:rsidRDefault="00A113D0" w:rsidP="00364312">
      <w:r>
        <w:separator/>
      </w:r>
    </w:p>
  </w:endnote>
  <w:endnote w:type="continuationSeparator" w:id="0">
    <w:p w14:paraId="33785BEB" w14:textId="77777777" w:rsidR="00A113D0" w:rsidRDefault="00A113D0" w:rsidP="00364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48BA57" w14:textId="77777777" w:rsidR="00A113D0" w:rsidRDefault="00A113D0" w:rsidP="00364312">
      <w:r>
        <w:separator/>
      </w:r>
    </w:p>
  </w:footnote>
  <w:footnote w:type="continuationSeparator" w:id="0">
    <w:p w14:paraId="4F97E89A" w14:textId="77777777" w:rsidR="00A113D0" w:rsidRDefault="00A113D0" w:rsidP="003643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31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791"/>
    <w:rsid w:val="00002E28"/>
    <w:rsid w:val="00037276"/>
    <w:rsid w:val="00037C9F"/>
    <w:rsid w:val="0005422D"/>
    <w:rsid w:val="00056FFF"/>
    <w:rsid w:val="000E3279"/>
    <w:rsid w:val="000E4F9C"/>
    <w:rsid w:val="00112887"/>
    <w:rsid w:val="00114DEB"/>
    <w:rsid w:val="001156F2"/>
    <w:rsid w:val="001307F6"/>
    <w:rsid w:val="0013094C"/>
    <w:rsid w:val="0014788E"/>
    <w:rsid w:val="00157397"/>
    <w:rsid w:val="00160967"/>
    <w:rsid w:val="001B3327"/>
    <w:rsid w:val="001B4435"/>
    <w:rsid w:val="001F3AEE"/>
    <w:rsid w:val="00211D94"/>
    <w:rsid w:val="0023219A"/>
    <w:rsid w:val="00232342"/>
    <w:rsid w:val="00252051"/>
    <w:rsid w:val="002672F5"/>
    <w:rsid w:val="00280D8D"/>
    <w:rsid w:val="00285686"/>
    <w:rsid w:val="002B6B8B"/>
    <w:rsid w:val="002D5B11"/>
    <w:rsid w:val="002E5A56"/>
    <w:rsid w:val="002F741D"/>
    <w:rsid w:val="00301148"/>
    <w:rsid w:val="00315448"/>
    <w:rsid w:val="003168BB"/>
    <w:rsid w:val="0032148F"/>
    <w:rsid w:val="00321838"/>
    <w:rsid w:val="003330D3"/>
    <w:rsid w:val="003331CA"/>
    <w:rsid w:val="003347C3"/>
    <w:rsid w:val="003428E0"/>
    <w:rsid w:val="00345B5C"/>
    <w:rsid w:val="00364312"/>
    <w:rsid w:val="003705F9"/>
    <w:rsid w:val="003840EA"/>
    <w:rsid w:val="003A17E3"/>
    <w:rsid w:val="003B71A4"/>
    <w:rsid w:val="003B720D"/>
    <w:rsid w:val="00401DA7"/>
    <w:rsid w:val="00434F9C"/>
    <w:rsid w:val="004415FC"/>
    <w:rsid w:val="00463874"/>
    <w:rsid w:val="0046574F"/>
    <w:rsid w:val="0046712F"/>
    <w:rsid w:val="00472B17"/>
    <w:rsid w:val="00476F15"/>
    <w:rsid w:val="004B10BC"/>
    <w:rsid w:val="004B7E5D"/>
    <w:rsid w:val="004C4F52"/>
    <w:rsid w:val="004C5267"/>
    <w:rsid w:val="004C6E93"/>
    <w:rsid w:val="004D4023"/>
    <w:rsid w:val="0050262A"/>
    <w:rsid w:val="00514DFD"/>
    <w:rsid w:val="00516C7B"/>
    <w:rsid w:val="00545A4E"/>
    <w:rsid w:val="00562DA7"/>
    <w:rsid w:val="00565AE3"/>
    <w:rsid w:val="005B67B9"/>
    <w:rsid w:val="005B7B63"/>
    <w:rsid w:val="005D3185"/>
    <w:rsid w:val="005E11EF"/>
    <w:rsid w:val="0060600F"/>
    <w:rsid w:val="006340F0"/>
    <w:rsid w:val="00646F5E"/>
    <w:rsid w:val="00661130"/>
    <w:rsid w:val="006879BC"/>
    <w:rsid w:val="00691398"/>
    <w:rsid w:val="006974F7"/>
    <w:rsid w:val="006B2667"/>
    <w:rsid w:val="006B5C95"/>
    <w:rsid w:val="006B7F03"/>
    <w:rsid w:val="006E5B5C"/>
    <w:rsid w:val="006F1791"/>
    <w:rsid w:val="007040DA"/>
    <w:rsid w:val="00743516"/>
    <w:rsid w:val="00747EB9"/>
    <w:rsid w:val="007533C0"/>
    <w:rsid w:val="007B5595"/>
    <w:rsid w:val="007C145E"/>
    <w:rsid w:val="007D2FAF"/>
    <w:rsid w:val="007D5B4C"/>
    <w:rsid w:val="00811826"/>
    <w:rsid w:val="0083464C"/>
    <w:rsid w:val="00842EE8"/>
    <w:rsid w:val="00852702"/>
    <w:rsid w:val="00860F55"/>
    <w:rsid w:val="00875B20"/>
    <w:rsid w:val="0087731F"/>
    <w:rsid w:val="008E2D02"/>
    <w:rsid w:val="009000D1"/>
    <w:rsid w:val="009126E7"/>
    <w:rsid w:val="0092160E"/>
    <w:rsid w:val="00924EE5"/>
    <w:rsid w:val="00946942"/>
    <w:rsid w:val="00951D41"/>
    <w:rsid w:val="009714BB"/>
    <w:rsid w:val="0098509A"/>
    <w:rsid w:val="009A23B1"/>
    <w:rsid w:val="009B3BBC"/>
    <w:rsid w:val="009C02C6"/>
    <w:rsid w:val="009C1D9C"/>
    <w:rsid w:val="009C7E66"/>
    <w:rsid w:val="009D39CF"/>
    <w:rsid w:val="009E5265"/>
    <w:rsid w:val="009F0030"/>
    <w:rsid w:val="009F0F41"/>
    <w:rsid w:val="009F2B21"/>
    <w:rsid w:val="00A01A82"/>
    <w:rsid w:val="00A03FF9"/>
    <w:rsid w:val="00A113D0"/>
    <w:rsid w:val="00A13EBE"/>
    <w:rsid w:val="00A33DF0"/>
    <w:rsid w:val="00A360E5"/>
    <w:rsid w:val="00A44E24"/>
    <w:rsid w:val="00A55EC3"/>
    <w:rsid w:val="00A84FC7"/>
    <w:rsid w:val="00A90EC5"/>
    <w:rsid w:val="00A94996"/>
    <w:rsid w:val="00AB51CC"/>
    <w:rsid w:val="00AD116B"/>
    <w:rsid w:val="00AD2AC4"/>
    <w:rsid w:val="00AD2CA7"/>
    <w:rsid w:val="00AE2C74"/>
    <w:rsid w:val="00AF108F"/>
    <w:rsid w:val="00B03B05"/>
    <w:rsid w:val="00B23ABB"/>
    <w:rsid w:val="00B607A5"/>
    <w:rsid w:val="00BB08F5"/>
    <w:rsid w:val="00BE3585"/>
    <w:rsid w:val="00BE56F1"/>
    <w:rsid w:val="00C2581A"/>
    <w:rsid w:val="00C41FF4"/>
    <w:rsid w:val="00C56893"/>
    <w:rsid w:val="00C61559"/>
    <w:rsid w:val="00C71688"/>
    <w:rsid w:val="00CA3810"/>
    <w:rsid w:val="00CB2ACF"/>
    <w:rsid w:val="00CB7464"/>
    <w:rsid w:val="00CC5ECB"/>
    <w:rsid w:val="00CF6743"/>
    <w:rsid w:val="00D01389"/>
    <w:rsid w:val="00D12799"/>
    <w:rsid w:val="00D23376"/>
    <w:rsid w:val="00D2351A"/>
    <w:rsid w:val="00D2747D"/>
    <w:rsid w:val="00D367C9"/>
    <w:rsid w:val="00D55C89"/>
    <w:rsid w:val="00D61EEA"/>
    <w:rsid w:val="00D7122B"/>
    <w:rsid w:val="00D81514"/>
    <w:rsid w:val="00DC375B"/>
    <w:rsid w:val="00DC4368"/>
    <w:rsid w:val="00DE02D5"/>
    <w:rsid w:val="00E36B22"/>
    <w:rsid w:val="00E617E9"/>
    <w:rsid w:val="00E61D6E"/>
    <w:rsid w:val="00E97A23"/>
    <w:rsid w:val="00EB00CB"/>
    <w:rsid w:val="00EB3F7D"/>
    <w:rsid w:val="00EB6AA5"/>
    <w:rsid w:val="00EC7CBC"/>
    <w:rsid w:val="00ED07A8"/>
    <w:rsid w:val="00ED59B7"/>
    <w:rsid w:val="00F149E6"/>
    <w:rsid w:val="00F32414"/>
    <w:rsid w:val="00F379E2"/>
    <w:rsid w:val="00FA4ED7"/>
    <w:rsid w:val="00FD1304"/>
    <w:rsid w:val="00FD5535"/>
    <w:rsid w:val="00FF01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30D4E59"/>
  <w15:chartTrackingRefBased/>
  <w15:docId w15:val="{2C1EAB34-36D5-4C70-ABCF-AF904B4CE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974F7"/>
    <w:rPr>
      <w:color w:val="0563C1" w:themeColor="hyperlink"/>
      <w:u w:val="single"/>
    </w:rPr>
  </w:style>
  <w:style w:type="character" w:styleId="a4">
    <w:name w:val="Unresolved Mention"/>
    <w:basedOn w:val="a0"/>
    <w:uiPriority w:val="99"/>
    <w:semiHidden/>
    <w:unhideWhenUsed/>
    <w:rsid w:val="006974F7"/>
    <w:rPr>
      <w:color w:val="605E5C"/>
      <w:shd w:val="clear" w:color="auto" w:fill="E1DFDD"/>
    </w:rPr>
  </w:style>
  <w:style w:type="paragraph" w:styleId="a5">
    <w:name w:val="header"/>
    <w:basedOn w:val="a"/>
    <w:link w:val="a6"/>
    <w:uiPriority w:val="99"/>
    <w:unhideWhenUsed/>
    <w:rsid w:val="00364312"/>
    <w:pPr>
      <w:tabs>
        <w:tab w:val="center" w:pos="4252"/>
        <w:tab w:val="right" w:pos="8504"/>
      </w:tabs>
      <w:snapToGrid w:val="0"/>
    </w:pPr>
  </w:style>
  <w:style w:type="character" w:customStyle="1" w:styleId="a6">
    <w:name w:val="ヘッダー (文字)"/>
    <w:basedOn w:val="a0"/>
    <w:link w:val="a5"/>
    <w:uiPriority w:val="99"/>
    <w:rsid w:val="00364312"/>
  </w:style>
  <w:style w:type="paragraph" w:styleId="a7">
    <w:name w:val="footer"/>
    <w:basedOn w:val="a"/>
    <w:link w:val="a8"/>
    <w:uiPriority w:val="99"/>
    <w:unhideWhenUsed/>
    <w:rsid w:val="00364312"/>
    <w:pPr>
      <w:tabs>
        <w:tab w:val="center" w:pos="4252"/>
        <w:tab w:val="right" w:pos="8504"/>
      </w:tabs>
      <w:snapToGrid w:val="0"/>
    </w:pPr>
  </w:style>
  <w:style w:type="character" w:customStyle="1" w:styleId="a8">
    <w:name w:val="フッター (文字)"/>
    <w:basedOn w:val="a0"/>
    <w:link w:val="a7"/>
    <w:uiPriority w:val="99"/>
    <w:rsid w:val="00364312"/>
  </w:style>
  <w:style w:type="table" w:styleId="a9">
    <w:name w:val="Table Grid"/>
    <w:basedOn w:val="a1"/>
    <w:uiPriority w:val="59"/>
    <w:rsid w:val="001573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0000175@section.metro.tokyo.jp" TargetMode="External"/><Relationship Id="rId3" Type="http://schemas.openxmlformats.org/officeDocument/2006/relationships/webSettings" Target="webSettings.xml"/><Relationship Id="rId7" Type="http://schemas.openxmlformats.org/officeDocument/2006/relationships/hyperlink" Target="http://www.metro.tokyo.jp/tosei/hodohappyo/press/2019/01/23/07.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kumamoto84.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261</Words>
  <Characters>1490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一規 熊本</dc:creator>
  <cp:keywords/>
  <dc:description/>
  <cp:lastModifiedBy>一規 熊本</cp:lastModifiedBy>
  <cp:revision>4</cp:revision>
  <dcterms:created xsi:type="dcterms:W3CDTF">2019-02-04T02:45:00Z</dcterms:created>
  <dcterms:modified xsi:type="dcterms:W3CDTF">2019-02-04T15:40:00Z</dcterms:modified>
</cp:coreProperties>
</file>